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2CE" w:rsidRDefault="007C72CE" w:rsidP="007C72CE">
      <w:pPr>
        <w:pStyle w:val="a3"/>
        <w:jc w:val="both"/>
        <w:rPr>
          <w:rFonts w:ascii="Times New Roman" w:hAnsi="Times New Roman" w:cs="Times New Roman"/>
          <w:sz w:val="28"/>
          <w:szCs w:val="28"/>
          <w:u w:val="single"/>
          <w:lang w:val="kk-KZ"/>
        </w:rPr>
      </w:pPr>
      <w:r w:rsidRPr="007C72CE">
        <w:rPr>
          <w:rFonts w:ascii="Times New Roman" w:hAnsi="Times New Roman" w:cs="Times New Roman"/>
          <w:sz w:val="28"/>
          <w:szCs w:val="28"/>
          <w:u w:val="single"/>
          <w:lang w:val="kk-KZ"/>
        </w:rPr>
        <w:t xml:space="preserve">«Зейін» жобасы аясындағы семинар. </w:t>
      </w:r>
    </w:p>
    <w:p w:rsidR="007C72CE" w:rsidRDefault="007C72CE" w:rsidP="007C72CE">
      <w:pPr>
        <w:pStyle w:val="a3"/>
        <w:jc w:val="both"/>
        <w:rPr>
          <w:rFonts w:ascii="Times New Roman" w:hAnsi="Times New Roman" w:cs="Times New Roman"/>
          <w:sz w:val="28"/>
          <w:szCs w:val="28"/>
          <w:u w:val="single"/>
          <w:lang w:val="kk-KZ"/>
        </w:rPr>
      </w:pPr>
    </w:p>
    <w:p w:rsidR="007C72CE" w:rsidRDefault="007C72CE" w:rsidP="007C72CE">
      <w:pPr>
        <w:pStyle w:val="a3"/>
        <w:jc w:val="both"/>
        <w:rPr>
          <w:rFonts w:ascii="Times New Roman" w:hAnsi="Times New Roman" w:cs="Times New Roman"/>
          <w:b/>
          <w:sz w:val="28"/>
          <w:szCs w:val="28"/>
          <w:lang w:val="kk-KZ"/>
        </w:rPr>
      </w:pPr>
      <w:r w:rsidRPr="00F855BB">
        <w:rPr>
          <w:rFonts w:ascii="Times New Roman" w:hAnsi="Times New Roman" w:cs="Times New Roman"/>
          <w:b/>
          <w:sz w:val="28"/>
          <w:szCs w:val="28"/>
          <w:lang w:val="kk-KZ"/>
        </w:rPr>
        <w:t xml:space="preserve">Тақырыбы: </w:t>
      </w:r>
      <w:r w:rsidRPr="00733D01">
        <w:rPr>
          <w:rFonts w:ascii="Times New Roman" w:hAnsi="Times New Roman" w:cs="Times New Roman"/>
          <w:sz w:val="28"/>
          <w:szCs w:val="28"/>
          <w:lang w:val="kk-KZ"/>
        </w:rPr>
        <w:t>«</w:t>
      </w:r>
      <w:r w:rsidRPr="00733D01">
        <w:rPr>
          <w:rFonts w:ascii="Times New Roman" w:hAnsi="Times New Roman" w:cs="Times New Roman"/>
          <w:bCs/>
          <w:sz w:val="28"/>
          <w:szCs w:val="28"/>
          <w:lang w:val="kk-KZ"/>
        </w:rPr>
        <w:t>Функционалдық сауаттылық- тұлға қалыптастырудың негізі</w:t>
      </w:r>
      <w:r w:rsidRPr="00733D01">
        <w:rPr>
          <w:rFonts w:ascii="Times New Roman" w:hAnsi="Times New Roman" w:cs="Times New Roman"/>
          <w:sz w:val="28"/>
          <w:szCs w:val="28"/>
          <w:lang w:val="kk-KZ"/>
        </w:rPr>
        <w:t>»</w:t>
      </w:r>
    </w:p>
    <w:p w:rsidR="007C72CE" w:rsidRPr="00B23629" w:rsidRDefault="007C72CE" w:rsidP="007C72CE">
      <w:pPr>
        <w:pStyle w:val="a3"/>
        <w:jc w:val="both"/>
        <w:rPr>
          <w:rStyle w:val="a6"/>
          <w:rFonts w:ascii="Times New Roman" w:hAnsi="Times New Roman" w:cs="Times New Roman"/>
          <w:color w:val="000000"/>
          <w:sz w:val="28"/>
          <w:szCs w:val="28"/>
          <w:shd w:val="clear" w:color="auto" w:fill="FFFFFF"/>
          <w:lang w:val="kk-KZ"/>
        </w:rPr>
      </w:pPr>
      <w:r>
        <w:rPr>
          <w:rFonts w:ascii="Times New Roman" w:hAnsi="Times New Roman" w:cs="Times New Roman"/>
          <w:b/>
          <w:sz w:val="28"/>
          <w:szCs w:val="28"/>
          <w:lang w:val="kk-KZ"/>
        </w:rPr>
        <w:t xml:space="preserve">Мақсаты: </w:t>
      </w:r>
      <w:r w:rsidRPr="007C72CE">
        <w:rPr>
          <w:rFonts w:ascii="Times New Roman" w:hAnsi="Times New Roman" w:cs="Times New Roman"/>
          <w:color w:val="000000"/>
          <w:sz w:val="28"/>
          <w:szCs w:val="28"/>
          <w:shd w:val="clear" w:color="auto" w:fill="FFFFFF"/>
          <w:lang w:val="kk-KZ"/>
        </w:rPr>
        <w:t>PISA халықаралық зерттеуі аясында оқушылардың функционалдық сауаттылығын қалыптастыру бойынша   қазақ тілі мен әдебиеті пәндері мұғалімдерінің кәсіби құзіреттілігін дамыту</w:t>
      </w:r>
      <w:r w:rsidRPr="007C72CE">
        <w:rPr>
          <w:rStyle w:val="a6"/>
          <w:rFonts w:ascii="Times New Roman" w:hAnsi="Times New Roman" w:cs="Times New Roman"/>
          <w:color w:val="000000"/>
          <w:sz w:val="28"/>
          <w:szCs w:val="28"/>
          <w:shd w:val="clear" w:color="auto" w:fill="FFFFFF"/>
          <w:lang w:val="kk-KZ"/>
        </w:rPr>
        <w:t>.</w:t>
      </w:r>
    </w:p>
    <w:p w:rsidR="007C72CE" w:rsidRPr="00F855BB" w:rsidRDefault="007C72CE" w:rsidP="007C72CE">
      <w:pPr>
        <w:pStyle w:val="a3"/>
        <w:jc w:val="both"/>
        <w:rPr>
          <w:rFonts w:ascii="Times New Roman" w:hAnsi="Times New Roman" w:cs="Times New Roman"/>
          <w:bCs/>
          <w:color w:val="000000"/>
          <w:sz w:val="28"/>
          <w:szCs w:val="28"/>
          <w:lang w:val="kk-KZ"/>
        </w:rPr>
      </w:pPr>
      <w:r w:rsidRPr="00F855BB">
        <w:rPr>
          <w:rFonts w:ascii="Times New Roman" w:hAnsi="Times New Roman" w:cs="Times New Roman"/>
          <w:b/>
          <w:bCs/>
          <w:color w:val="000000"/>
          <w:sz w:val="28"/>
          <w:szCs w:val="28"/>
          <w:lang w:val="kk-KZ"/>
        </w:rPr>
        <w:t xml:space="preserve">Өткізу мерзімі: </w:t>
      </w:r>
      <w:r w:rsidRPr="00716A63">
        <w:rPr>
          <w:rFonts w:ascii="Times New Roman" w:hAnsi="Times New Roman" w:cs="Times New Roman"/>
          <w:bCs/>
          <w:color w:val="000000"/>
          <w:sz w:val="28"/>
          <w:szCs w:val="28"/>
          <w:lang w:val="kk-KZ"/>
        </w:rPr>
        <w:t>05</w:t>
      </w:r>
      <w:r w:rsidRPr="00716A63">
        <w:rPr>
          <w:rFonts w:ascii="Times New Roman" w:hAnsi="Times New Roman" w:cs="Times New Roman"/>
          <w:bCs/>
          <w:color w:val="000000"/>
          <w:sz w:val="28"/>
          <w:szCs w:val="28"/>
          <w:lang w:val="kk-KZ"/>
        </w:rPr>
        <w:t xml:space="preserve"> қазан  2020 жыл</w:t>
      </w:r>
    </w:p>
    <w:p w:rsidR="007C72CE" w:rsidRPr="00315BE7" w:rsidRDefault="007C72CE" w:rsidP="007C72CE">
      <w:pPr>
        <w:pStyle w:val="a3"/>
        <w:jc w:val="both"/>
        <w:rPr>
          <w:rFonts w:ascii="Times New Roman" w:hAnsi="Times New Roman" w:cs="Times New Roman"/>
          <w:color w:val="000000"/>
          <w:sz w:val="28"/>
          <w:szCs w:val="28"/>
          <w:lang w:val="kk-KZ"/>
        </w:rPr>
      </w:pPr>
      <w:r w:rsidRPr="00F855BB">
        <w:rPr>
          <w:rFonts w:ascii="Times New Roman" w:hAnsi="Times New Roman" w:cs="Times New Roman"/>
          <w:b/>
          <w:color w:val="000000"/>
          <w:sz w:val="28"/>
          <w:szCs w:val="28"/>
          <w:lang w:val="kk-KZ"/>
        </w:rPr>
        <w:t>Өткізу орны:</w:t>
      </w:r>
      <w:r w:rsidRPr="00F855BB">
        <w:rPr>
          <w:rFonts w:ascii="Times New Roman" w:hAnsi="Times New Roman" w:cs="Times New Roman"/>
          <w:color w:val="000000"/>
          <w:sz w:val="28"/>
          <w:szCs w:val="28"/>
          <w:lang w:val="kk-KZ"/>
        </w:rPr>
        <w:t xml:space="preserve"> </w:t>
      </w:r>
      <w:r w:rsidRPr="00F855BB">
        <w:rPr>
          <w:rFonts w:ascii="Times New Roman" w:hAnsi="Times New Roman" w:cs="Times New Roman"/>
          <w:bCs/>
          <w:sz w:val="28"/>
          <w:szCs w:val="28"/>
          <w:lang w:val="kk-KZ"/>
        </w:rPr>
        <w:t>ZOOM платформасы</w:t>
      </w:r>
    </w:p>
    <w:p w:rsidR="007C72CE" w:rsidRPr="00F855BB" w:rsidRDefault="007C72CE" w:rsidP="007C72CE">
      <w:pPr>
        <w:pStyle w:val="a3"/>
        <w:jc w:val="both"/>
        <w:rPr>
          <w:rFonts w:ascii="Times New Roman" w:hAnsi="Times New Roman" w:cs="Times New Roman"/>
          <w:b/>
          <w:bCs/>
          <w:color w:val="000000"/>
          <w:sz w:val="28"/>
          <w:szCs w:val="28"/>
          <w:lang w:val="kk-KZ"/>
        </w:rPr>
      </w:pPr>
      <w:r w:rsidRPr="00F855BB">
        <w:rPr>
          <w:rFonts w:ascii="Times New Roman" w:hAnsi="Times New Roman" w:cs="Times New Roman"/>
          <w:b/>
          <w:bCs/>
          <w:color w:val="000000"/>
          <w:sz w:val="28"/>
          <w:szCs w:val="28"/>
          <w:lang w:val="kk-KZ"/>
        </w:rPr>
        <w:t xml:space="preserve">Өтетін уақыты: </w:t>
      </w:r>
      <w:r>
        <w:rPr>
          <w:rFonts w:ascii="Times New Roman" w:hAnsi="Times New Roman" w:cs="Times New Roman"/>
          <w:bCs/>
          <w:color w:val="000000"/>
          <w:sz w:val="28"/>
          <w:szCs w:val="28"/>
          <w:lang w:val="kk-KZ"/>
        </w:rPr>
        <w:t>10.00-11</w:t>
      </w:r>
      <w:r>
        <w:rPr>
          <w:rFonts w:ascii="Times New Roman" w:hAnsi="Times New Roman" w:cs="Times New Roman"/>
          <w:bCs/>
          <w:color w:val="000000"/>
          <w:sz w:val="28"/>
          <w:szCs w:val="28"/>
          <w:lang w:val="kk-KZ"/>
        </w:rPr>
        <w:t>.00.</w:t>
      </w:r>
    </w:p>
    <w:p w:rsidR="007C72CE" w:rsidRPr="00F855BB" w:rsidRDefault="007C72CE" w:rsidP="007C72CE">
      <w:pPr>
        <w:pStyle w:val="a3"/>
        <w:jc w:val="both"/>
        <w:rPr>
          <w:rFonts w:ascii="Times New Roman" w:hAnsi="Times New Roman" w:cs="Times New Roman"/>
          <w:b/>
          <w:color w:val="000000"/>
          <w:sz w:val="28"/>
          <w:szCs w:val="28"/>
          <w:lang w:val="kk-KZ"/>
        </w:rPr>
      </w:pPr>
      <w:r w:rsidRPr="00F855BB">
        <w:rPr>
          <w:rFonts w:ascii="Times New Roman" w:hAnsi="Times New Roman" w:cs="Times New Roman"/>
          <w:b/>
          <w:color w:val="000000"/>
          <w:sz w:val="28"/>
          <w:szCs w:val="28"/>
          <w:lang w:val="kk-KZ"/>
        </w:rPr>
        <w:t xml:space="preserve">Тыңдаушылар категориясы: </w:t>
      </w:r>
    </w:p>
    <w:p w:rsidR="007C72CE" w:rsidRPr="00471667" w:rsidRDefault="007C72CE" w:rsidP="007C72CE">
      <w:pPr>
        <w:pStyle w:val="a3"/>
        <w:jc w:val="both"/>
        <w:rPr>
          <w:rFonts w:ascii="Times New Roman" w:hAnsi="Times New Roman" w:cs="Times New Roman"/>
          <w:sz w:val="28"/>
          <w:szCs w:val="28"/>
          <w:lang w:val="kk-KZ"/>
        </w:rPr>
      </w:pPr>
      <w:r w:rsidRPr="00471667">
        <w:rPr>
          <w:rFonts w:ascii="Times New Roman" w:hAnsi="Times New Roman" w:cs="Times New Roman"/>
          <w:sz w:val="28"/>
          <w:szCs w:val="28"/>
          <w:lang w:val="kk-KZ"/>
        </w:rPr>
        <w:t>Қала/аудан және мамандандырылған мектеп-интернаттарының қазақ тілі мен әдебиеті пәндерінің мұғалімдері</w:t>
      </w:r>
      <w:r>
        <w:rPr>
          <w:rFonts w:ascii="Times New Roman" w:hAnsi="Times New Roman" w:cs="Times New Roman"/>
          <w:sz w:val="28"/>
          <w:szCs w:val="28"/>
          <w:lang w:val="kk-KZ"/>
        </w:rPr>
        <w:t>.</w:t>
      </w:r>
    </w:p>
    <w:p w:rsidR="007C72CE" w:rsidRPr="00F855BB" w:rsidRDefault="007C72CE" w:rsidP="007C72CE">
      <w:pPr>
        <w:pStyle w:val="a3"/>
        <w:jc w:val="both"/>
        <w:rPr>
          <w:rFonts w:ascii="Times New Roman" w:eastAsia="Arial Unicode MS" w:hAnsi="Times New Roman" w:cs="Times New Roman"/>
          <w:b/>
          <w:bCs/>
          <w:color w:val="000000"/>
          <w:kern w:val="1"/>
          <w:sz w:val="28"/>
          <w:szCs w:val="28"/>
          <w:lang w:val="kk-KZ" w:eastAsia="ar-SA"/>
        </w:rPr>
      </w:pPr>
      <w:r w:rsidRPr="00F855BB">
        <w:rPr>
          <w:rFonts w:ascii="Times New Roman" w:eastAsia="Arial Unicode MS" w:hAnsi="Times New Roman" w:cs="Times New Roman"/>
          <w:b/>
          <w:bCs/>
          <w:color w:val="000000"/>
          <w:kern w:val="1"/>
          <w:sz w:val="28"/>
          <w:szCs w:val="28"/>
          <w:lang w:val="kk-KZ" w:eastAsia="ar-SA"/>
        </w:rPr>
        <w:t xml:space="preserve">Оқыту тілі: </w:t>
      </w:r>
      <w:r w:rsidRPr="00F855BB">
        <w:rPr>
          <w:rFonts w:ascii="Times New Roman" w:eastAsia="Arial Unicode MS" w:hAnsi="Times New Roman" w:cs="Times New Roman"/>
          <w:bCs/>
          <w:color w:val="000000"/>
          <w:kern w:val="1"/>
          <w:sz w:val="28"/>
          <w:szCs w:val="28"/>
          <w:lang w:val="kk-KZ" w:eastAsia="ar-SA"/>
        </w:rPr>
        <w:t>қазақ</w:t>
      </w:r>
    </w:p>
    <w:p w:rsidR="007C72CE" w:rsidRPr="00716A63" w:rsidRDefault="007C72CE" w:rsidP="007C72CE">
      <w:pPr>
        <w:pStyle w:val="a3"/>
        <w:jc w:val="both"/>
        <w:rPr>
          <w:rFonts w:ascii="Times New Roman" w:hAnsi="Times New Roman" w:cs="Times New Roman"/>
          <w:b/>
          <w:sz w:val="28"/>
          <w:szCs w:val="28"/>
          <w:lang w:val="kk-KZ"/>
        </w:rPr>
      </w:pPr>
      <w:r w:rsidRPr="00716A63">
        <w:rPr>
          <w:rFonts w:ascii="Times New Roman" w:hAnsi="Times New Roman" w:cs="Times New Roman"/>
          <w:b/>
          <w:sz w:val="28"/>
          <w:szCs w:val="28"/>
          <w:lang w:val="kk-KZ"/>
        </w:rPr>
        <w:t>Жүргізілу барысы:</w:t>
      </w:r>
    </w:p>
    <w:p w:rsidR="007C72CE" w:rsidRDefault="007C72CE" w:rsidP="007C72CE">
      <w:pPr>
        <w:pStyle w:val="a3"/>
        <w:numPr>
          <w:ilvl w:val="0"/>
          <w:numId w:val="15"/>
        </w:numPr>
        <w:jc w:val="both"/>
        <w:rPr>
          <w:rFonts w:ascii="Times New Roman" w:hAnsi="Times New Roman" w:cs="Times New Roman"/>
          <w:sz w:val="28"/>
          <w:szCs w:val="28"/>
          <w:lang w:val="kk-KZ"/>
        </w:rPr>
      </w:pPr>
      <w:r>
        <w:rPr>
          <w:rFonts w:ascii="Times New Roman" w:hAnsi="Times New Roman" w:cs="Times New Roman"/>
          <w:sz w:val="28"/>
          <w:szCs w:val="28"/>
          <w:lang w:val="kk-KZ"/>
        </w:rPr>
        <w:t>Қатысушыларды түгендеу.</w:t>
      </w:r>
    </w:p>
    <w:p w:rsidR="007C72CE" w:rsidRDefault="007C72CE" w:rsidP="007C72CE">
      <w:pPr>
        <w:pStyle w:val="a3"/>
        <w:numPr>
          <w:ilvl w:val="0"/>
          <w:numId w:val="15"/>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Сәлемдесу. </w:t>
      </w:r>
    </w:p>
    <w:p w:rsidR="007C72CE" w:rsidRDefault="007C72CE" w:rsidP="007C72CE">
      <w:pPr>
        <w:pStyle w:val="a3"/>
        <w:numPr>
          <w:ilvl w:val="0"/>
          <w:numId w:val="15"/>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Алғы сөз. Семинардың мақсатымен таныстыру. </w:t>
      </w:r>
    </w:p>
    <w:p w:rsidR="007C72CE" w:rsidRDefault="007C72CE" w:rsidP="007C72CE">
      <w:pPr>
        <w:pStyle w:val="a3"/>
        <w:numPr>
          <w:ilvl w:val="0"/>
          <w:numId w:val="15"/>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«Зейін» жобасы және оны жүзеге асыру жұмыстары туралы ақпарат беру. </w:t>
      </w:r>
    </w:p>
    <w:p w:rsidR="007C72CE" w:rsidRPr="007C72CE" w:rsidRDefault="007C72CE" w:rsidP="007C72CE">
      <w:pPr>
        <w:pStyle w:val="a3"/>
        <w:numPr>
          <w:ilvl w:val="0"/>
          <w:numId w:val="15"/>
        </w:numPr>
        <w:jc w:val="both"/>
        <w:rPr>
          <w:rFonts w:ascii="Times New Roman" w:hAnsi="Times New Roman" w:cs="Times New Roman"/>
          <w:b/>
          <w:sz w:val="28"/>
          <w:szCs w:val="28"/>
          <w:lang w:val="kk-KZ"/>
        </w:rPr>
      </w:pPr>
      <w:r w:rsidRPr="00733D01">
        <w:rPr>
          <w:rFonts w:ascii="Times New Roman" w:hAnsi="Times New Roman" w:cs="Times New Roman"/>
          <w:sz w:val="28"/>
          <w:szCs w:val="28"/>
          <w:lang w:val="kk-KZ"/>
        </w:rPr>
        <w:t>«</w:t>
      </w:r>
      <w:r w:rsidRPr="00733D01">
        <w:rPr>
          <w:rFonts w:ascii="Times New Roman" w:hAnsi="Times New Roman" w:cs="Times New Roman"/>
          <w:bCs/>
          <w:sz w:val="28"/>
          <w:szCs w:val="28"/>
          <w:lang w:val="kk-KZ"/>
        </w:rPr>
        <w:t>Функционалдық сауаттылық- тұлға қалыптастырудың негізі</w:t>
      </w:r>
      <w:r w:rsidRPr="00733D01">
        <w:rPr>
          <w:rFonts w:ascii="Times New Roman" w:hAnsi="Times New Roman" w:cs="Times New Roman"/>
          <w:sz w:val="28"/>
          <w:szCs w:val="28"/>
          <w:lang w:val="kk-KZ"/>
        </w:rPr>
        <w:t>»</w:t>
      </w:r>
      <w:r>
        <w:rPr>
          <w:rFonts w:ascii="Times New Roman" w:hAnsi="Times New Roman" w:cs="Times New Roman"/>
          <w:sz w:val="28"/>
          <w:szCs w:val="28"/>
          <w:lang w:val="kk-KZ"/>
        </w:rPr>
        <w:t xml:space="preserve"> Презентация</w:t>
      </w:r>
      <w:r>
        <w:rPr>
          <w:rFonts w:ascii="Times New Roman" w:hAnsi="Times New Roman" w:cs="Times New Roman"/>
          <w:b/>
          <w:sz w:val="28"/>
          <w:szCs w:val="28"/>
          <w:lang w:val="kk-KZ"/>
        </w:rPr>
        <w:t xml:space="preserve"> </w:t>
      </w:r>
      <w:r w:rsidRPr="007C72CE">
        <w:rPr>
          <w:rFonts w:ascii="Times New Roman" w:hAnsi="Times New Roman" w:cs="Times New Roman"/>
          <w:sz w:val="24"/>
          <w:szCs w:val="24"/>
          <w:lang w:val="kk-KZ" w:eastAsia="ru-RU"/>
        </w:rPr>
        <w:t>(PISA және PIRLS зерттеулері мысалында)</w:t>
      </w:r>
    </w:p>
    <w:p w:rsidR="007C72CE" w:rsidRPr="007C72CE" w:rsidRDefault="007C72CE" w:rsidP="007C72CE">
      <w:pPr>
        <w:pStyle w:val="a3"/>
        <w:jc w:val="both"/>
        <w:rPr>
          <w:rFonts w:ascii="Times New Roman" w:hAnsi="Times New Roman" w:cs="Times New Roman"/>
          <w:sz w:val="28"/>
          <w:szCs w:val="28"/>
          <w:lang w:val="kk-KZ"/>
        </w:rPr>
      </w:pPr>
    </w:p>
    <w:p w:rsidR="00A833E3" w:rsidRPr="007C72CE" w:rsidRDefault="00B428D1" w:rsidP="007C72CE">
      <w:pPr>
        <w:pStyle w:val="a3"/>
        <w:ind w:firstLine="708"/>
        <w:jc w:val="both"/>
        <w:rPr>
          <w:rFonts w:ascii="Times New Roman" w:hAnsi="Times New Roman" w:cs="Times New Roman"/>
          <w:sz w:val="28"/>
          <w:szCs w:val="28"/>
        </w:rPr>
      </w:pPr>
      <w:r w:rsidRPr="007C72CE">
        <w:rPr>
          <w:rFonts w:ascii="Times New Roman" w:hAnsi="Times New Roman" w:cs="Times New Roman"/>
          <w:sz w:val="28"/>
          <w:szCs w:val="28"/>
          <w:lang w:val="kk-KZ"/>
        </w:rPr>
        <w:t xml:space="preserve">Қазақстан күн сайын қарқынды дамып келеді және ұлттың зияткерлік әлеуетін қалыптастыруға батыл қадамдар жасап отыр. </w:t>
      </w:r>
      <w:r w:rsidRPr="007C72CE">
        <w:rPr>
          <w:rFonts w:ascii="Times New Roman" w:hAnsi="Times New Roman" w:cs="Times New Roman"/>
          <w:sz w:val="28"/>
          <w:szCs w:val="28"/>
        </w:rPr>
        <w:t>Елдің бі</w:t>
      </w:r>
      <w:proofErr w:type="gramStart"/>
      <w:r w:rsidRPr="007C72CE">
        <w:rPr>
          <w:rFonts w:ascii="Times New Roman" w:hAnsi="Times New Roman" w:cs="Times New Roman"/>
          <w:sz w:val="28"/>
          <w:szCs w:val="28"/>
        </w:rPr>
        <w:t>л</w:t>
      </w:r>
      <w:proofErr w:type="gramEnd"/>
      <w:r w:rsidRPr="007C72CE">
        <w:rPr>
          <w:rFonts w:ascii="Times New Roman" w:hAnsi="Times New Roman" w:cs="Times New Roman"/>
          <w:sz w:val="28"/>
          <w:szCs w:val="28"/>
        </w:rPr>
        <w:t>ім беру жүйесі терең де сатылы стратегиялық жаңғырту кезеңін бастан өткеруде.</w:t>
      </w:r>
    </w:p>
    <w:p w:rsidR="00B428D1" w:rsidRPr="007C72CE" w:rsidRDefault="00B428D1" w:rsidP="007C72CE">
      <w:pPr>
        <w:pStyle w:val="a3"/>
        <w:jc w:val="both"/>
        <w:rPr>
          <w:rFonts w:ascii="Times New Roman" w:hAnsi="Times New Roman" w:cs="Times New Roman"/>
          <w:sz w:val="28"/>
          <w:szCs w:val="28"/>
          <w:lang w:val="kk-KZ"/>
        </w:rPr>
      </w:pPr>
      <w:r w:rsidRPr="007C72CE">
        <w:rPr>
          <w:rFonts w:ascii="Times New Roman" w:hAnsi="Times New Roman" w:cs="Times New Roman"/>
          <w:sz w:val="28"/>
          <w:szCs w:val="28"/>
        </w:rPr>
        <w:t>Оқушылардың функционалдық сауаттылығын арттыру – бі</w:t>
      </w:r>
      <w:proofErr w:type="gramStart"/>
      <w:r w:rsidRPr="007C72CE">
        <w:rPr>
          <w:rFonts w:ascii="Times New Roman" w:hAnsi="Times New Roman" w:cs="Times New Roman"/>
          <w:sz w:val="28"/>
          <w:szCs w:val="28"/>
        </w:rPr>
        <w:t>л</w:t>
      </w:r>
      <w:proofErr w:type="gramEnd"/>
      <w:r w:rsidRPr="007C72CE">
        <w:rPr>
          <w:rFonts w:ascii="Times New Roman" w:hAnsi="Times New Roman" w:cs="Times New Roman"/>
          <w:sz w:val="28"/>
          <w:szCs w:val="28"/>
        </w:rPr>
        <w:t>ім беру процесінің негізі болып табылады.</w:t>
      </w:r>
      <w:r w:rsidR="007C72CE">
        <w:rPr>
          <w:rFonts w:ascii="Times New Roman" w:hAnsi="Times New Roman" w:cs="Times New Roman"/>
          <w:sz w:val="28"/>
          <w:szCs w:val="28"/>
          <w:lang w:val="kk-KZ"/>
        </w:rPr>
        <w:t xml:space="preserve"> </w:t>
      </w:r>
      <w:r w:rsidRPr="007C72CE">
        <w:rPr>
          <w:rFonts w:ascii="Times New Roman" w:hAnsi="Times New Roman" w:cs="Times New Roman"/>
          <w:sz w:val="28"/>
          <w:szCs w:val="28"/>
          <w:lang w:val="kk-KZ"/>
        </w:rPr>
        <w:t>Функционалдық сауаттылық деген не?</w:t>
      </w:r>
    </w:p>
    <w:p w:rsidR="007811C4" w:rsidRDefault="00B428D1" w:rsidP="007C72CE">
      <w:pPr>
        <w:pStyle w:val="a3"/>
        <w:jc w:val="both"/>
        <w:rPr>
          <w:rFonts w:ascii="Times New Roman" w:hAnsi="Times New Roman" w:cs="Times New Roman"/>
          <w:sz w:val="28"/>
          <w:szCs w:val="28"/>
          <w:lang w:val="kk-KZ"/>
        </w:rPr>
      </w:pPr>
      <w:r w:rsidRPr="007C72CE">
        <w:rPr>
          <w:rFonts w:ascii="Times New Roman" w:hAnsi="Times New Roman" w:cs="Times New Roman"/>
          <w:sz w:val="28"/>
          <w:szCs w:val="28"/>
          <w:lang w:val="kk-KZ"/>
        </w:rPr>
        <w:t>«Ф</w:t>
      </w:r>
      <w:r w:rsidR="007C72CE" w:rsidRPr="007C72CE">
        <w:rPr>
          <w:rFonts w:ascii="Times New Roman" w:hAnsi="Times New Roman" w:cs="Times New Roman"/>
          <w:sz w:val="28"/>
          <w:szCs w:val="28"/>
          <w:lang w:val="kk-KZ"/>
        </w:rPr>
        <w:t>ункционалдық сауаттылық» термин</w:t>
      </w:r>
      <w:r w:rsidR="007C72CE">
        <w:rPr>
          <w:rFonts w:ascii="Times New Roman" w:hAnsi="Times New Roman" w:cs="Times New Roman"/>
          <w:sz w:val="28"/>
          <w:szCs w:val="28"/>
          <w:lang w:val="kk-KZ"/>
        </w:rPr>
        <w:t>і</w:t>
      </w:r>
      <w:r w:rsidRPr="007C72CE">
        <w:rPr>
          <w:rFonts w:ascii="Times New Roman" w:hAnsi="Times New Roman" w:cs="Times New Roman"/>
          <w:sz w:val="28"/>
          <w:szCs w:val="28"/>
          <w:lang w:val="kk-KZ"/>
        </w:rPr>
        <w:t xml:space="preserve"> алғаш 1957 жылы ЮНЕСКО құжаттарында пайда болды.</w:t>
      </w:r>
      <w:r w:rsidR="007E74F6">
        <w:rPr>
          <w:rFonts w:ascii="Times New Roman" w:hAnsi="Times New Roman" w:cs="Times New Roman"/>
          <w:sz w:val="28"/>
          <w:szCs w:val="28"/>
          <w:lang w:val="kk-KZ"/>
        </w:rPr>
        <w:t xml:space="preserve"> </w:t>
      </w:r>
      <w:r w:rsidRPr="007C72CE">
        <w:rPr>
          <w:rFonts w:ascii="Times New Roman" w:hAnsi="Times New Roman" w:cs="Times New Roman"/>
          <w:sz w:val="28"/>
          <w:szCs w:val="28"/>
          <w:lang w:val="kk-KZ"/>
        </w:rPr>
        <w:t>Қазақстанда  2012-2016 жылдарға арналған функционалдық сауаттылықты дамытудың Ұлттық іс-қимыл жоспары дайындалды, онда оқушылардың құзыреттілік біліктерін, алған білімдерін шынайы өмірлік жағдаяттарда тиімді қолдана біл</w:t>
      </w:r>
      <w:r w:rsidR="007811C4">
        <w:rPr>
          <w:rFonts w:ascii="Times New Roman" w:hAnsi="Times New Roman" w:cs="Times New Roman"/>
          <w:sz w:val="28"/>
          <w:szCs w:val="28"/>
          <w:lang w:val="kk-KZ"/>
        </w:rPr>
        <w:t>у қабілеттерін дамыту көзделген</w:t>
      </w:r>
      <w:r w:rsidRPr="007C72CE">
        <w:rPr>
          <w:rFonts w:ascii="Times New Roman" w:hAnsi="Times New Roman" w:cs="Times New Roman"/>
          <w:sz w:val="28"/>
          <w:szCs w:val="28"/>
          <w:lang w:val="kk-KZ"/>
        </w:rPr>
        <w:t>.</w:t>
      </w:r>
      <w:r w:rsidR="00423A0E" w:rsidRPr="007C72CE">
        <w:rPr>
          <w:rFonts w:ascii="Times New Roman" w:hAnsi="Times New Roman" w:cs="Times New Roman"/>
          <w:sz w:val="28"/>
          <w:szCs w:val="28"/>
          <w:lang w:val="kk-KZ"/>
        </w:rPr>
        <w:t xml:space="preserve"> </w:t>
      </w:r>
    </w:p>
    <w:p w:rsidR="00423A0E" w:rsidRPr="007811C4" w:rsidRDefault="00423A0E" w:rsidP="007C72CE">
      <w:pPr>
        <w:pStyle w:val="a3"/>
        <w:jc w:val="both"/>
        <w:rPr>
          <w:rFonts w:ascii="Times New Roman" w:hAnsi="Times New Roman" w:cs="Times New Roman"/>
          <w:b/>
          <w:sz w:val="28"/>
          <w:szCs w:val="28"/>
        </w:rPr>
      </w:pPr>
      <w:r w:rsidRPr="007811C4">
        <w:rPr>
          <w:rFonts w:ascii="Times New Roman" w:hAnsi="Times New Roman" w:cs="Times New Roman"/>
          <w:b/>
          <w:sz w:val="28"/>
          <w:szCs w:val="28"/>
        </w:rPr>
        <w:t>ФУНКЦИОНАЛДЫҚ САУАТТЫЛЫҚ МАЗМҰНЫ</w:t>
      </w:r>
    </w:p>
    <w:p w:rsidR="00B44AF9" w:rsidRPr="007811C4" w:rsidRDefault="00423A0E" w:rsidP="007811C4">
      <w:pPr>
        <w:pStyle w:val="a3"/>
        <w:ind w:firstLine="708"/>
        <w:jc w:val="both"/>
        <w:rPr>
          <w:rFonts w:ascii="Times New Roman" w:hAnsi="Times New Roman" w:cs="Times New Roman"/>
          <w:sz w:val="28"/>
          <w:szCs w:val="28"/>
          <w:lang w:val="kk-KZ"/>
        </w:rPr>
      </w:pPr>
      <w:r w:rsidRPr="007811C4">
        <w:rPr>
          <w:rFonts w:ascii="Times New Roman" w:hAnsi="Times New Roman" w:cs="Times New Roman"/>
          <w:sz w:val="28"/>
          <w:szCs w:val="28"/>
          <w:lang w:val="kk-KZ"/>
        </w:rPr>
        <w:t>Мұндағы басшылыққа алынатын функционалдық сапалар: белсенділік, шығармашылық тұрғыда ойлау, шешім қабылдай алу, өз кәсібін дұрыс таңдай алуға қабілеттілік, т.б. Яғни, жалпы білім беретін мектептерде Қазақстан Республикасының зияткерлік, дене және рухани тұрғысынан дамыған азаматын қалыптастыру, оның өзгермелі әлемде әлеуметтік бейімделуін қамтамасыз ететін білім алудағы қажеттіліктерін қанағаттандыру болып табылады.</w:t>
      </w:r>
    </w:p>
    <w:p w:rsidR="00B44AF9" w:rsidRPr="007811C4" w:rsidRDefault="00B44AF9" w:rsidP="007C72CE">
      <w:pPr>
        <w:pStyle w:val="a3"/>
        <w:jc w:val="both"/>
        <w:rPr>
          <w:rFonts w:ascii="Times New Roman" w:eastAsia="Times New Roman" w:hAnsi="Times New Roman" w:cs="Times New Roman"/>
          <w:sz w:val="28"/>
          <w:szCs w:val="28"/>
          <w:lang w:val="kk-KZ" w:eastAsia="ru-RU"/>
        </w:rPr>
      </w:pPr>
      <w:r w:rsidRPr="007811C4">
        <w:rPr>
          <w:rFonts w:ascii="Times New Roman" w:eastAsia="Times New Roman" w:hAnsi="Times New Roman" w:cs="Times New Roman"/>
          <w:sz w:val="28"/>
          <w:szCs w:val="28"/>
          <w:lang w:val="kk-KZ" w:eastAsia="ru-RU"/>
        </w:rPr>
        <w:t xml:space="preserve">Қазақстан Республикасының </w:t>
      </w:r>
      <w:r w:rsidR="007E74F6">
        <w:rPr>
          <w:rFonts w:ascii="Times New Roman" w:eastAsia="Times New Roman" w:hAnsi="Times New Roman" w:cs="Times New Roman"/>
          <w:sz w:val="28"/>
          <w:szCs w:val="28"/>
          <w:lang w:val="kk-KZ" w:eastAsia="ru-RU"/>
        </w:rPr>
        <w:t xml:space="preserve">тұңғыш </w:t>
      </w:r>
      <w:r w:rsidRPr="007811C4">
        <w:rPr>
          <w:rFonts w:ascii="Times New Roman" w:eastAsia="Times New Roman" w:hAnsi="Times New Roman" w:cs="Times New Roman"/>
          <w:sz w:val="28"/>
          <w:szCs w:val="28"/>
          <w:lang w:val="kk-KZ" w:eastAsia="ru-RU"/>
        </w:rPr>
        <w:t xml:space="preserve">Президенті Н.Ә.Назарбаев «Қазақстанның әлеуметтік жаңғыртылуы: Жалпыға Ортақ Еңбек Қоғамына қарай жиырма қадам» атты мақаласында стратегиялық жаңғырту барлық </w:t>
      </w:r>
      <w:r w:rsidRPr="007811C4">
        <w:rPr>
          <w:rFonts w:ascii="Times New Roman" w:eastAsia="Times New Roman" w:hAnsi="Times New Roman" w:cs="Times New Roman"/>
          <w:sz w:val="28"/>
          <w:szCs w:val="28"/>
          <w:lang w:val="kk-KZ" w:eastAsia="ru-RU"/>
        </w:rPr>
        <w:lastRenderedPageBreak/>
        <w:t>саланы, сонымен қатар, білімді де түрлендіруді қажет ететінін атап көрсетті. Осы орайда, өскелең ұрпақтың сапалы білім алуының маңызы зор.</w:t>
      </w:r>
    </w:p>
    <w:p w:rsidR="00B44AF9" w:rsidRPr="007C72CE" w:rsidRDefault="00B44AF9" w:rsidP="007811C4">
      <w:pPr>
        <w:pStyle w:val="a3"/>
        <w:ind w:firstLine="708"/>
        <w:jc w:val="both"/>
        <w:rPr>
          <w:rFonts w:ascii="Times New Roman" w:eastAsia="Times New Roman" w:hAnsi="Times New Roman" w:cs="Times New Roman"/>
          <w:sz w:val="28"/>
          <w:szCs w:val="28"/>
          <w:lang w:eastAsia="ru-RU"/>
        </w:rPr>
      </w:pPr>
      <w:r w:rsidRPr="007811C4">
        <w:rPr>
          <w:rFonts w:ascii="Times New Roman" w:eastAsia="Times New Roman" w:hAnsi="Times New Roman" w:cs="Times New Roman"/>
          <w:sz w:val="28"/>
          <w:szCs w:val="28"/>
          <w:lang w:val="kk-KZ" w:eastAsia="ru-RU"/>
        </w:rPr>
        <w:t xml:space="preserve">«Функция» ұғымы белгілі бір заттың атқаратын қызметіне немесе іс-әрекетіне қатысты айтылатыны танылады. </w:t>
      </w:r>
      <w:r w:rsidRPr="007C72CE">
        <w:rPr>
          <w:rFonts w:ascii="Times New Roman" w:eastAsia="Times New Roman" w:hAnsi="Times New Roman" w:cs="Times New Roman"/>
          <w:sz w:val="28"/>
          <w:szCs w:val="28"/>
          <w:lang w:eastAsia="ru-RU"/>
        </w:rPr>
        <w:t xml:space="preserve">Мысалы, техникалық құрал-жабдықтарды алар болсақ (компьютер, сканер, принтер, </w:t>
      </w:r>
      <w:proofErr w:type="gramStart"/>
      <w:r w:rsidRPr="007C72CE">
        <w:rPr>
          <w:rFonts w:ascii="Times New Roman" w:eastAsia="Times New Roman" w:hAnsi="Times New Roman" w:cs="Times New Roman"/>
          <w:sz w:val="28"/>
          <w:szCs w:val="28"/>
          <w:lang w:eastAsia="ru-RU"/>
        </w:rPr>
        <w:t>т.б</w:t>
      </w:r>
      <w:proofErr w:type="gramEnd"/>
      <w:r w:rsidRPr="007C72CE">
        <w:rPr>
          <w:rFonts w:ascii="Times New Roman" w:eastAsia="Times New Roman" w:hAnsi="Times New Roman" w:cs="Times New Roman"/>
          <w:sz w:val="28"/>
          <w:szCs w:val="28"/>
          <w:lang w:eastAsia="ru-RU"/>
        </w:rPr>
        <w:t>.), олардың өз функциялары бар. Ал «функция» ұғымы адамға қатысты айтылғанда, оның і</w:t>
      </w:r>
      <w:proofErr w:type="gramStart"/>
      <w:r w:rsidRPr="007C72CE">
        <w:rPr>
          <w:rFonts w:ascii="Times New Roman" w:eastAsia="Times New Roman" w:hAnsi="Times New Roman" w:cs="Times New Roman"/>
          <w:sz w:val="28"/>
          <w:szCs w:val="28"/>
          <w:lang w:eastAsia="ru-RU"/>
        </w:rPr>
        <w:t>с-</w:t>
      </w:r>
      <w:proofErr w:type="gramEnd"/>
      <w:r w:rsidRPr="007C72CE">
        <w:rPr>
          <w:rFonts w:ascii="Times New Roman" w:eastAsia="Times New Roman" w:hAnsi="Times New Roman" w:cs="Times New Roman"/>
          <w:sz w:val="28"/>
          <w:szCs w:val="28"/>
          <w:lang w:eastAsia="ru-RU"/>
        </w:rPr>
        <w:t>әрекетіне байланысты қарастырылады. Кез келген маманның атқаратын белгілі бі</w:t>
      </w:r>
      <w:proofErr w:type="gramStart"/>
      <w:r w:rsidRPr="007C72CE">
        <w:rPr>
          <w:rFonts w:ascii="Times New Roman" w:eastAsia="Times New Roman" w:hAnsi="Times New Roman" w:cs="Times New Roman"/>
          <w:sz w:val="28"/>
          <w:szCs w:val="28"/>
          <w:lang w:eastAsia="ru-RU"/>
        </w:rPr>
        <w:t>р</w:t>
      </w:r>
      <w:proofErr w:type="gramEnd"/>
      <w:r w:rsidRPr="007C72CE">
        <w:rPr>
          <w:rFonts w:ascii="Times New Roman" w:eastAsia="Times New Roman" w:hAnsi="Times New Roman" w:cs="Times New Roman"/>
          <w:sz w:val="28"/>
          <w:szCs w:val="28"/>
          <w:lang w:eastAsia="ru-RU"/>
        </w:rPr>
        <w:t xml:space="preserve"> функциясы немесе қызметі болады, ол соның дұрыс атқарылуына жауап береді. Айталық, мектеп директорының, оқу ісі немесе тәрбие жөніндегі орынбасарларының әрқайсысының өз функциясы бар және әрқайсысы өз бағыты бойынша жауап береді. </w:t>
      </w:r>
    </w:p>
    <w:p w:rsidR="007811C4" w:rsidRDefault="00B44AF9" w:rsidP="007811C4">
      <w:pPr>
        <w:pStyle w:val="a3"/>
        <w:ind w:firstLine="708"/>
        <w:jc w:val="both"/>
        <w:rPr>
          <w:rFonts w:ascii="Times New Roman" w:eastAsia="Times New Roman" w:hAnsi="Times New Roman" w:cs="Times New Roman"/>
          <w:sz w:val="28"/>
          <w:szCs w:val="28"/>
          <w:lang w:val="kk-KZ" w:eastAsia="ru-RU"/>
        </w:rPr>
      </w:pPr>
      <w:r w:rsidRPr="007C72CE">
        <w:rPr>
          <w:rFonts w:ascii="Times New Roman" w:eastAsia="Times New Roman" w:hAnsi="Times New Roman" w:cs="Times New Roman"/>
          <w:sz w:val="28"/>
          <w:szCs w:val="28"/>
          <w:lang w:eastAsia="ru-RU"/>
        </w:rPr>
        <w:t>Жалпы, сауаттылық адамның білімділігіне қатысты ұғым екені белгілі. Яғни, сауатты деген сөздің түпкі мағынасы оқу, жазу, санау біліктіліктері қалыптасқан, грамматикалық тұ</w:t>
      </w:r>
      <w:proofErr w:type="gramStart"/>
      <w:r w:rsidRPr="007C72CE">
        <w:rPr>
          <w:rFonts w:ascii="Times New Roman" w:eastAsia="Times New Roman" w:hAnsi="Times New Roman" w:cs="Times New Roman"/>
          <w:sz w:val="28"/>
          <w:szCs w:val="28"/>
          <w:lang w:eastAsia="ru-RU"/>
        </w:rPr>
        <w:t>р</w:t>
      </w:r>
      <w:proofErr w:type="gramEnd"/>
      <w:r w:rsidRPr="007C72CE">
        <w:rPr>
          <w:rFonts w:ascii="Times New Roman" w:eastAsia="Times New Roman" w:hAnsi="Times New Roman" w:cs="Times New Roman"/>
          <w:sz w:val="28"/>
          <w:szCs w:val="28"/>
          <w:lang w:eastAsia="ru-RU"/>
        </w:rPr>
        <w:t xml:space="preserve">ғыда таза, қатесіз жаза, сөйлей, оқи алатын, сондай-ақ дұрыс есептей білетін адам сауатты ретінде танылады. </w:t>
      </w:r>
    </w:p>
    <w:p w:rsidR="00B44AF9" w:rsidRPr="007811C4" w:rsidRDefault="00B44AF9" w:rsidP="007811C4">
      <w:pPr>
        <w:pStyle w:val="a3"/>
        <w:ind w:firstLine="708"/>
        <w:jc w:val="both"/>
        <w:rPr>
          <w:rFonts w:ascii="Times New Roman" w:eastAsia="Times New Roman" w:hAnsi="Times New Roman" w:cs="Times New Roman"/>
          <w:sz w:val="28"/>
          <w:szCs w:val="28"/>
          <w:lang w:val="kk-KZ" w:eastAsia="ru-RU"/>
        </w:rPr>
      </w:pPr>
      <w:r w:rsidRPr="007811C4">
        <w:rPr>
          <w:rFonts w:ascii="Times New Roman" w:eastAsia="Times New Roman" w:hAnsi="Times New Roman" w:cs="Times New Roman"/>
          <w:sz w:val="28"/>
          <w:szCs w:val="28"/>
          <w:lang w:val="kk-KZ" w:eastAsia="ru-RU"/>
        </w:rPr>
        <w:t xml:space="preserve">Ал «функционалдық сауаттылық» белгілі бір кезеңге сай субьектінің алған білімі мен білігі негізінде сауатты іс-әрекет ете алуы деген мағынаны білдіреді. Сонымен, функционалдық сауаттылық – жеке тұлғаның әлеуметтік, мәдени, саяси және экономикалық қызметтерге белсене араласуы және өмір бойы білім алуына ықпал ететін базалық факторы, яғни бүгінгі жаһандану дәуіріндегі заман ағымына қарай ілесе отырып, меңгерген білімді тұрмыс тіршілікте қолдана алуы мен жетілдіре отыруы. </w:t>
      </w:r>
      <w:r w:rsidRPr="007C72CE">
        <w:rPr>
          <w:rFonts w:ascii="Times New Roman" w:eastAsia="Times New Roman" w:hAnsi="Times New Roman" w:cs="Times New Roman"/>
          <w:sz w:val="28"/>
          <w:szCs w:val="28"/>
          <w:lang w:eastAsia="ru-RU"/>
        </w:rPr>
        <w:t>Сонда, функционалдық сауаттылық ұғымына келесі анықтаманы беруге болады: адамның мамандығына, жасына қарамастан меңгерген білімді сауатты қолдана алуы мен үнемі білімін жетілді</w:t>
      </w:r>
      <w:proofErr w:type="gramStart"/>
      <w:r w:rsidRPr="007C72CE">
        <w:rPr>
          <w:rFonts w:ascii="Times New Roman" w:eastAsia="Times New Roman" w:hAnsi="Times New Roman" w:cs="Times New Roman"/>
          <w:sz w:val="28"/>
          <w:szCs w:val="28"/>
          <w:lang w:eastAsia="ru-RU"/>
        </w:rPr>
        <w:t>р</w:t>
      </w:r>
      <w:proofErr w:type="gramEnd"/>
      <w:r w:rsidRPr="007C72CE">
        <w:rPr>
          <w:rFonts w:ascii="Times New Roman" w:eastAsia="Times New Roman" w:hAnsi="Times New Roman" w:cs="Times New Roman"/>
          <w:sz w:val="28"/>
          <w:szCs w:val="28"/>
          <w:lang w:eastAsia="ru-RU"/>
        </w:rPr>
        <w:t>іп отыру процесі.</w:t>
      </w:r>
    </w:p>
    <w:p w:rsidR="007811C4" w:rsidRPr="007811C4" w:rsidRDefault="00B44AF9" w:rsidP="007811C4">
      <w:pPr>
        <w:pStyle w:val="a3"/>
        <w:ind w:firstLine="708"/>
        <w:jc w:val="both"/>
        <w:rPr>
          <w:rFonts w:ascii="Times New Roman" w:eastAsia="Times New Roman" w:hAnsi="Times New Roman" w:cs="Times New Roman"/>
          <w:b/>
          <w:sz w:val="28"/>
          <w:szCs w:val="28"/>
          <w:lang w:val="kk-KZ" w:eastAsia="ru-RU"/>
        </w:rPr>
      </w:pPr>
      <w:r w:rsidRPr="007811C4">
        <w:rPr>
          <w:rFonts w:ascii="Times New Roman" w:eastAsia="Times New Roman" w:hAnsi="Times New Roman" w:cs="Times New Roman"/>
          <w:sz w:val="28"/>
          <w:szCs w:val="28"/>
          <w:lang w:val="kk-KZ" w:eastAsia="ru-RU"/>
        </w:rPr>
        <w:t>Осыған орай, Ұлттық жоспардың жоғарыда аталған мақсат, міндеттерін жүзеге асыруда төмендегідей тетіктері нақтыланып, мектеп оқушыларының функционалдық сауаттылығын дамыту үшін білім беру жүйесінде басшылыққа алынады</w:t>
      </w:r>
      <w:r w:rsidRPr="007811C4">
        <w:rPr>
          <w:rFonts w:ascii="Times New Roman" w:eastAsia="Times New Roman" w:hAnsi="Times New Roman" w:cs="Times New Roman"/>
          <w:b/>
          <w:sz w:val="28"/>
          <w:szCs w:val="28"/>
          <w:lang w:val="kk-KZ" w:eastAsia="ru-RU"/>
        </w:rPr>
        <w:t>.</w:t>
      </w:r>
      <w:r w:rsidR="007811C4" w:rsidRPr="007811C4">
        <w:rPr>
          <w:rFonts w:ascii="Times New Roman" w:eastAsia="Times New Roman" w:hAnsi="Times New Roman" w:cs="Times New Roman"/>
          <w:b/>
          <w:sz w:val="28"/>
          <w:szCs w:val="28"/>
          <w:lang w:val="kk-KZ" w:eastAsia="ru-RU"/>
        </w:rPr>
        <w:t xml:space="preserve"> </w:t>
      </w:r>
      <w:r w:rsidRPr="007811C4">
        <w:rPr>
          <w:rFonts w:ascii="Times New Roman" w:eastAsia="Times New Roman" w:hAnsi="Times New Roman" w:cs="Times New Roman"/>
          <w:b/>
          <w:sz w:val="28"/>
          <w:szCs w:val="28"/>
          <w:lang w:val="kk-KZ" w:eastAsia="ru-RU"/>
        </w:rPr>
        <w:t xml:space="preserve"> </w:t>
      </w:r>
      <w:r w:rsidRPr="007811C4">
        <w:rPr>
          <w:rFonts w:ascii="Times New Roman" w:eastAsia="Times New Roman" w:hAnsi="Times New Roman" w:cs="Times New Roman"/>
          <w:b/>
          <w:sz w:val="28"/>
          <w:szCs w:val="28"/>
          <w:lang w:eastAsia="ru-RU"/>
        </w:rPr>
        <w:t xml:space="preserve">Олар: </w:t>
      </w:r>
    </w:p>
    <w:p w:rsidR="00B44AF9" w:rsidRPr="007811C4" w:rsidRDefault="00B44AF9" w:rsidP="007811C4">
      <w:pPr>
        <w:pStyle w:val="a3"/>
        <w:numPr>
          <w:ilvl w:val="0"/>
          <w:numId w:val="16"/>
        </w:numPr>
        <w:jc w:val="both"/>
        <w:rPr>
          <w:rFonts w:ascii="Times New Roman" w:eastAsia="Times New Roman" w:hAnsi="Times New Roman" w:cs="Times New Roman"/>
          <w:sz w:val="28"/>
          <w:szCs w:val="28"/>
          <w:lang w:val="kk-KZ" w:eastAsia="ru-RU"/>
        </w:rPr>
      </w:pPr>
      <w:r w:rsidRPr="007811C4">
        <w:rPr>
          <w:rFonts w:ascii="Times New Roman" w:eastAsia="Times New Roman" w:hAnsi="Times New Roman" w:cs="Times New Roman"/>
          <w:sz w:val="28"/>
          <w:szCs w:val="28"/>
          <w:lang w:val="kk-KZ" w:eastAsia="ru-RU"/>
        </w:rPr>
        <w:t>білім беру мазмұны (ұлттық стандарттар, оқу бағдарламалары);</w:t>
      </w:r>
    </w:p>
    <w:p w:rsidR="00B44AF9" w:rsidRPr="007C72CE" w:rsidRDefault="00B44AF9" w:rsidP="007811C4">
      <w:pPr>
        <w:pStyle w:val="a3"/>
        <w:numPr>
          <w:ilvl w:val="0"/>
          <w:numId w:val="16"/>
        </w:numPr>
        <w:jc w:val="both"/>
        <w:rPr>
          <w:rFonts w:ascii="Times New Roman" w:eastAsia="Times New Roman" w:hAnsi="Times New Roman" w:cs="Times New Roman"/>
          <w:sz w:val="28"/>
          <w:szCs w:val="28"/>
          <w:lang w:eastAsia="ru-RU"/>
        </w:rPr>
      </w:pPr>
      <w:r w:rsidRPr="007C72CE">
        <w:rPr>
          <w:rFonts w:ascii="Times New Roman" w:eastAsia="Times New Roman" w:hAnsi="Times New Roman" w:cs="Times New Roman"/>
          <w:sz w:val="28"/>
          <w:szCs w:val="28"/>
          <w:lang w:eastAsia="ru-RU"/>
        </w:rPr>
        <w:t xml:space="preserve">оқыту нысандары мен әдістері; </w:t>
      </w:r>
    </w:p>
    <w:p w:rsidR="00B44AF9" w:rsidRPr="007C72CE" w:rsidRDefault="00B44AF9" w:rsidP="007811C4">
      <w:pPr>
        <w:pStyle w:val="a3"/>
        <w:numPr>
          <w:ilvl w:val="0"/>
          <w:numId w:val="16"/>
        </w:numPr>
        <w:jc w:val="both"/>
        <w:rPr>
          <w:rFonts w:ascii="Times New Roman" w:eastAsia="Times New Roman" w:hAnsi="Times New Roman" w:cs="Times New Roman"/>
          <w:sz w:val="28"/>
          <w:szCs w:val="28"/>
          <w:lang w:eastAsia="ru-RU"/>
        </w:rPr>
      </w:pPr>
      <w:r w:rsidRPr="007C72CE">
        <w:rPr>
          <w:rFonts w:ascii="Times New Roman" w:eastAsia="Times New Roman" w:hAnsi="Times New Roman" w:cs="Times New Roman"/>
          <w:sz w:val="28"/>
          <w:szCs w:val="28"/>
          <w:lang w:eastAsia="ru-RU"/>
        </w:rPr>
        <w:t>білім алушылардың оқудағы жеті</w:t>
      </w:r>
      <w:proofErr w:type="gramStart"/>
      <w:r w:rsidRPr="007C72CE">
        <w:rPr>
          <w:rFonts w:ascii="Times New Roman" w:eastAsia="Times New Roman" w:hAnsi="Times New Roman" w:cs="Times New Roman"/>
          <w:sz w:val="28"/>
          <w:szCs w:val="28"/>
          <w:lang w:eastAsia="ru-RU"/>
        </w:rPr>
        <w:t>ст</w:t>
      </w:r>
      <w:proofErr w:type="gramEnd"/>
      <w:r w:rsidRPr="007C72CE">
        <w:rPr>
          <w:rFonts w:ascii="Times New Roman" w:eastAsia="Times New Roman" w:hAnsi="Times New Roman" w:cs="Times New Roman"/>
          <w:sz w:val="28"/>
          <w:szCs w:val="28"/>
          <w:lang w:eastAsia="ru-RU"/>
        </w:rPr>
        <w:t xml:space="preserve">іктерін диагностикалау мен бағалау жүйесі; </w:t>
      </w:r>
    </w:p>
    <w:p w:rsidR="00B44AF9" w:rsidRPr="007C72CE" w:rsidRDefault="00B44AF9" w:rsidP="007811C4">
      <w:pPr>
        <w:pStyle w:val="a3"/>
        <w:numPr>
          <w:ilvl w:val="0"/>
          <w:numId w:val="16"/>
        </w:numPr>
        <w:jc w:val="both"/>
        <w:rPr>
          <w:rFonts w:ascii="Times New Roman" w:eastAsia="Times New Roman" w:hAnsi="Times New Roman" w:cs="Times New Roman"/>
          <w:sz w:val="28"/>
          <w:szCs w:val="28"/>
          <w:lang w:eastAsia="ru-RU"/>
        </w:rPr>
      </w:pPr>
      <w:r w:rsidRPr="007C72CE">
        <w:rPr>
          <w:rFonts w:ascii="Times New Roman" w:eastAsia="Times New Roman" w:hAnsi="Times New Roman" w:cs="Times New Roman"/>
          <w:sz w:val="28"/>
          <w:szCs w:val="28"/>
          <w:lang w:eastAsia="ru-RU"/>
        </w:rPr>
        <w:t xml:space="preserve">мектептен </w:t>
      </w:r>
      <w:proofErr w:type="gramStart"/>
      <w:r w:rsidRPr="007C72CE">
        <w:rPr>
          <w:rFonts w:ascii="Times New Roman" w:eastAsia="Times New Roman" w:hAnsi="Times New Roman" w:cs="Times New Roman"/>
          <w:sz w:val="28"/>
          <w:szCs w:val="28"/>
          <w:lang w:eastAsia="ru-RU"/>
        </w:rPr>
        <w:t>тыс</w:t>
      </w:r>
      <w:proofErr w:type="gramEnd"/>
      <w:r w:rsidRPr="007C72CE">
        <w:rPr>
          <w:rFonts w:ascii="Times New Roman" w:eastAsia="Times New Roman" w:hAnsi="Times New Roman" w:cs="Times New Roman"/>
          <w:sz w:val="28"/>
          <w:szCs w:val="28"/>
          <w:lang w:eastAsia="ru-RU"/>
        </w:rPr>
        <w:t xml:space="preserve"> қосымша білім беру бағдарламалары; </w:t>
      </w:r>
    </w:p>
    <w:p w:rsidR="00B44AF9" w:rsidRPr="007811C4" w:rsidRDefault="00B44AF9" w:rsidP="007811C4">
      <w:pPr>
        <w:pStyle w:val="a3"/>
        <w:numPr>
          <w:ilvl w:val="0"/>
          <w:numId w:val="16"/>
        </w:numPr>
        <w:jc w:val="both"/>
        <w:rPr>
          <w:rFonts w:ascii="Times New Roman" w:eastAsia="Times New Roman" w:hAnsi="Times New Roman" w:cs="Times New Roman"/>
          <w:sz w:val="28"/>
          <w:szCs w:val="28"/>
          <w:lang w:eastAsia="ru-RU"/>
        </w:rPr>
      </w:pPr>
      <w:r w:rsidRPr="007C72CE">
        <w:rPr>
          <w:rFonts w:ascii="Times New Roman" w:eastAsia="Times New Roman" w:hAnsi="Times New Roman" w:cs="Times New Roman"/>
          <w:sz w:val="28"/>
          <w:szCs w:val="28"/>
          <w:lang w:eastAsia="ru-RU"/>
        </w:rPr>
        <w:t>мектепті басқару моделі (қоғамды</w:t>
      </w:r>
      <w:proofErr w:type="gramStart"/>
      <w:r w:rsidRPr="007C72CE">
        <w:rPr>
          <w:rFonts w:ascii="Times New Roman" w:eastAsia="Times New Roman" w:hAnsi="Times New Roman" w:cs="Times New Roman"/>
          <w:sz w:val="28"/>
          <w:szCs w:val="28"/>
          <w:lang w:eastAsia="ru-RU"/>
        </w:rPr>
        <w:t>қ-</w:t>
      </w:r>
      <w:proofErr w:type="gramEnd"/>
      <w:r w:rsidRPr="007C72CE">
        <w:rPr>
          <w:rFonts w:ascii="Times New Roman" w:eastAsia="Times New Roman" w:hAnsi="Times New Roman" w:cs="Times New Roman"/>
          <w:sz w:val="28"/>
          <w:szCs w:val="28"/>
          <w:lang w:eastAsia="ru-RU"/>
        </w:rPr>
        <w:t xml:space="preserve">мемлекеттік нысан, мектептердің оқу жоспарын реттеудегі дербестігінің жоғары деңгейі); </w:t>
      </w:r>
      <w:r w:rsidRPr="007811C4">
        <w:rPr>
          <w:rFonts w:ascii="Times New Roman" w:eastAsia="Times New Roman" w:hAnsi="Times New Roman" w:cs="Times New Roman"/>
          <w:sz w:val="28"/>
          <w:szCs w:val="28"/>
          <w:lang w:eastAsia="ru-RU"/>
        </w:rPr>
        <w:t xml:space="preserve">барлық мүдделі тараптармен әріптестікке негізделген достық қалыптағы білім беру ортасының болуы; </w:t>
      </w:r>
    </w:p>
    <w:p w:rsidR="00B44AF9" w:rsidRPr="007C72CE" w:rsidRDefault="00B44AF9" w:rsidP="007811C4">
      <w:pPr>
        <w:pStyle w:val="a3"/>
        <w:numPr>
          <w:ilvl w:val="0"/>
          <w:numId w:val="16"/>
        </w:numPr>
        <w:jc w:val="both"/>
        <w:rPr>
          <w:rFonts w:ascii="Times New Roman" w:eastAsia="Times New Roman" w:hAnsi="Times New Roman" w:cs="Times New Roman"/>
          <w:sz w:val="28"/>
          <w:szCs w:val="28"/>
          <w:lang w:eastAsia="ru-RU"/>
        </w:rPr>
      </w:pPr>
      <w:r w:rsidRPr="007C72CE">
        <w:rPr>
          <w:rFonts w:ascii="Times New Roman" w:eastAsia="Times New Roman" w:hAnsi="Times New Roman" w:cs="Times New Roman"/>
          <w:sz w:val="28"/>
          <w:szCs w:val="28"/>
          <w:lang w:eastAsia="ru-RU"/>
        </w:rPr>
        <w:t xml:space="preserve">ата-аналардың балаларды оқыту мен тәрбиелеу процесіндегі белсенді </w:t>
      </w:r>
      <w:proofErr w:type="gramStart"/>
      <w:r w:rsidRPr="007C72CE">
        <w:rPr>
          <w:rFonts w:ascii="Times New Roman" w:eastAsia="Times New Roman" w:hAnsi="Times New Roman" w:cs="Times New Roman"/>
          <w:sz w:val="28"/>
          <w:szCs w:val="28"/>
          <w:lang w:eastAsia="ru-RU"/>
        </w:rPr>
        <w:t>р</w:t>
      </w:r>
      <w:proofErr w:type="gramEnd"/>
      <w:r w:rsidRPr="007C72CE">
        <w:rPr>
          <w:rFonts w:ascii="Times New Roman" w:eastAsia="Times New Roman" w:hAnsi="Times New Roman" w:cs="Times New Roman"/>
          <w:sz w:val="28"/>
          <w:szCs w:val="28"/>
          <w:lang w:eastAsia="ru-RU"/>
        </w:rPr>
        <w:t xml:space="preserve">өлі. </w:t>
      </w:r>
    </w:p>
    <w:p w:rsidR="00BA7F33" w:rsidRPr="00BA7F33" w:rsidRDefault="007811C4" w:rsidP="007C72CE">
      <w:pPr>
        <w:pStyle w:val="a3"/>
        <w:jc w:val="both"/>
        <w:rPr>
          <w:rFonts w:ascii="Times New Roman" w:eastAsia="Times New Roman" w:hAnsi="Times New Roman" w:cs="Times New Roman"/>
          <w:i/>
          <w:sz w:val="28"/>
          <w:szCs w:val="28"/>
          <w:lang w:val="kk-KZ" w:eastAsia="ru-RU"/>
        </w:rPr>
      </w:pPr>
      <w:r w:rsidRPr="00BA7F33">
        <w:rPr>
          <w:rFonts w:ascii="Times New Roman" w:eastAsia="Times New Roman" w:hAnsi="Times New Roman" w:cs="Times New Roman"/>
          <w:b/>
          <w:i/>
          <w:sz w:val="28"/>
          <w:szCs w:val="28"/>
          <w:lang w:eastAsia="ru-RU"/>
        </w:rPr>
        <w:t xml:space="preserve">Функционалдық сауаттылықты жүзеге асырудың </w:t>
      </w:r>
      <w:r w:rsidRPr="00BA7F33">
        <w:rPr>
          <w:rFonts w:ascii="Times New Roman" w:eastAsia="Times New Roman" w:hAnsi="Times New Roman" w:cs="Times New Roman"/>
          <w:b/>
          <w:i/>
          <w:iCs/>
          <w:sz w:val="28"/>
          <w:szCs w:val="28"/>
          <w:lang w:val="kk-KZ" w:eastAsia="ru-RU"/>
        </w:rPr>
        <w:t>бі</w:t>
      </w:r>
      <w:proofErr w:type="gramStart"/>
      <w:r w:rsidRPr="00BA7F33">
        <w:rPr>
          <w:rFonts w:ascii="Times New Roman" w:eastAsia="Times New Roman" w:hAnsi="Times New Roman" w:cs="Times New Roman"/>
          <w:b/>
          <w:i/>
          <w:iCs/>
          <w:sz w:val="28"/>
          <w:szCs w:val="28"/>
          <w:lang w:val="kk-KZ" w:eastAsia="ru-RU"/>
        </w:rPr>
        <w:t>р</w:t>
      </w:r>
      <w:proofErr w:type="gramEnd"/>
      <w:r w:rsidRPr="00BA7F33">
        <w:rPr>
          <w:rFonts w:ascii="Times New Roman" w:eastAsia="Times New Roman" w:hAnsi="Times New Roman" w:cs="Times New Roman"/>
          <w:b/>
          <w:i/>
          <w:iCs/>
          <w:sz w:val="28"/>
          <w:szCs w:val="28"/>
          <w:lang w:val="kk-KZ" w:eastAsia="ru-RU"/>
        </w:rPr>
        <w:t>інші</w:t>
      </w:r>
      <w:r w:rsidRPr="00BA7F33">
        <w:rPr>
          <w:rFonts w:ascii="Times New Roman" w:eastAsia="Times New Roman" w:hAnsi="Times New Roman" w:cs="Times New Roman"/>
          <w:b/>
          <w:i/>
          <w:iCs/>
          <w:sz w:val="28"/>
          <w:szCs w:val="28"/>
          <w:lang w:eastAsia="ru-RU"/>
        </w:rPr>
        <w:t xml:space="preserve"> тетігі</w:t>
      </w:r>
      <w:r w:rsidR="00BA7F33" w:rsidRPr="00BA7F33">
        <w:rPr>
          <w:rFonts w:ascii="Times New Roman" w:eastAsia="Times New Roman" w:hAnsi="Times New Roman" w:cs="Times New Roman"/>
          <w:b/>
          <w:i/>
          <w:iCs/>
          <w:sz w:val="28"/>
          <w:szCs w:val="28"/>
          <w:lang w:val="kk-KZ" w:eastAsia="ru-RU"/>
        </w:rPr>
        <w:t xml:space="preserve"> - </w:t>
      </w:r>
      <w:r w:rsidRPr="00BA7F33">
        <w:rPr>
          <w:rFonts w:ascii="Times New Roman" w:eastAsia="Times New Roman" w:hAnsi="Times New Roman" w:cs="Times New Roman"/>
          <w:i/>
          <w:iCs/>
          <w:sz w:val="28"/>
          <w:szCs w:val="28"/>
          <w:lang w:eastAsia="ru-RU"/>
        </w:rPr>
        <w:t xml:space="preserve"> </w:t>
      </w:r>
      <w:r w:rsidRPr="00BA7F33">
        <w:rPr>
          <w:rFonts w:ascii="Times New Roman" w:eastAsia="Times New Roman" w:hAnsi="Times New Roman" w:cs="Times New Roman"/>
          <w:b/>
          <w:i/>
          <w:iCs/>
          <w:sz w:val="28"/>
          <w:szCs w:val="28"/>
          <w:lang w:val="kk-KZ" w:eastAsia="ru-RU"/>
        </w:rPr>
        <w:t>О</w:t>
      </w:r>
      <w:r w:rsidR="00B44AF9" w:rsidRPr="00BA7F33">
        <w:rPr>
          <w:rFonts w:ascii="Times New Roman" w:eastAsia="Times New Roman" w:hAnsi="Times New Roman" w:cs="Times New Roman"/>
          <w:b/>
          <w:i/>
          <w:iCs/>
          <w:sz w:val="28"/>
          <w:szCs w:val="28"/>
          <w:lang w:eastAsia="ru-RU"/>
        </w:rPr>
        <w:t>қыту әдіснамасы мен мазмұнын түбегейлі жаңарту.</w:t>
      </w:r>
      <w:r w:rsidR="00B44AF9" w:rsidRPr="00BA7F33">
        <w:rPr>
          <w:rFonts w:ascii="Times New Roman" w:eastAsia="Times New Roman" w:hAnsi="Times New Roman" w:cs="Times New Roman"/>
          <w:i/>
          <w:sz w:val="28"/>
          <w:szCs w:val="28"/>
          <w:lang w:eastAsia="ru-RU"/>
        </w:rPr>
        <w:t xml:space="preserve"> </w:t>
      </w:r>
    </w:p>
    <w:p w:rsidR="007811C4" w:rsidRPr="00BA7F33" w:rsidRDefault="00B44AF9" w:rsidP="007C72CE">
      <w:pPr>
        <w:pStyle w:val="a3"/>
        <w:jc w:val="both"/>
        <w:rPr>
          <w:rFonts w:ascii="Times New Roman" w:eastAsia="Times New Roman" w:hAnsi="Times New Roman" w:cs="Times New Roman"/>
          <w:sz w:val="28"/>
          <w:szCs w:val="28"/>
          <w:lang w:val="kk-KZ" w:eastAsia="ru-RU"/>
        </w:rPr>
      </w:pPr>
      <w:r w:rsidRPr="00BA7F33">
        <w:rPr>
          <w:rFonts w:ascii="Times New Roman" w:eastAsia="Times New Roman" w:hAnsi="Times New Roman" w:cs="Times New Roman"/>
          <w:sz w:val="28"/>
          <w:szCs w:val="28"/>
          <w:lang w:val="kk-KZ" w:eastAsia="ru-RU"/>
        </w:rPr>
        <w:t>Яғни</w:t>
      </w:r>
      <w:r w:rsidR="007811C4" w:rsidRPr="00BA7F33">
        <w:rPr>
          <w:rFonts w:ascii="Times New Roman" w:eastAsia="Times New Roman" w:hAnsi="Times New Roman" w:cs="Times New Roman"/>
          <w:sz w:val="28"/>
          <w:szCs w:val="28"/>
          <w:lang w:val="kk-KZ" w:eastAsia="ru-RU"/>
        </w:rPr>
        <w:t xml:space="preserve">, </w:t>
      </w:r>
      <w:r w:rsidRPr="00BA7F33">
        <w:rPr>
          <w:rFonts w:ascii="Times New Roman" w:eastAsia="Times New Roman" w:hAnsi="Times New Roman" w:cs="Times New Roman"/>
          <w:sz w:val="28"/>
          <w:szCs w:val="28"/>
          <w:lang w:val="kk-KZ" w:eastAsia="ru-RU"/>
        </w:rPr>
        <w:t xml:space="preserve"> мектеп оқушыларының функционалдық сауаттылығын дамыту жалпы білім беретін орта мектептің Мемлекеттік жалпыға міндетті білім беру стандартын (МЖБС</w:t>
      </w:r>
      <w:r w:rsidR="007811C4" w:rsidRPr="00BA7F33">
        <w:rPr>
          <w:rFonts w:ascii="Times New Roman" w:eastAsia="Times New Roman" w:hAnsi="Times New Roman" w:cs="Times New Roman"/>
          <w:sz w:val="28"/>
          <w:szCs w:val="28"/>
          <w:lang w:val="kk-KZ" w:eastAsia="ru-RU"/>
        </w:rPr>
        <w:t>) жаңартудан бастау алуға тиіс.</w:t>
      </w:r>
    </w:p>
    <w:p w:rsidR="00B44AF9" w:rsidRPr="007811C4" w:rsidRDefault="00B44AF9" w:rsidP="007811C4">
      <w:pPr>
        <w:pStyle w:val="a3"/>
        <w:ind w:firstLine="360"/>
        <w:jc w:val="both"/>
        <w:rPr>
          <w:rFonts w:ascii="Times New Roman" w:eastAsia="Times New Roman" w:hAnsi="Times New Roman" w:cs="Times New Roman"/>
          <w:b/>
          <w:sz w:val="28"/>
          <w:szCs w:val="28"/>
          <w:lang w:val="kk-KZ" w:eastAsia="ru-RU"/>
        </w:rPr>
      </w:pPr>
      <w:r w:rsidRPr="007811C4">
        <w:rPr>
          <w:rFonts w:ascii="Times New Roman" w:eastAsia="Times New Roman" w:hAnsi="Times New Roman" w:cs="Times New Roman"/>
          <w:sz w:val="28"/>
          <w:szCs w:val="28"/>
          <w:lang w:val="kk-KZ" w:eastAsia="ru-RU"/>
        </w:rPr>
        <w:lastRenderedPageBreak/>
        <w:t xml:space="preserve">Ол үшін мұғалім білім алушының бойына алған білімін практикалық жағдайда тиімді және әлеуметтік бейімделу үдерісінде пайдалана алатындай негізгі құзыреттіліктерді сіңіруі керек. </w:t>
      </w:r>
      <w:r w:rsidRPr="007811C4">
        <w:rPr>
          <w:rFonts w:ascii="Times New Roman" w:eastAsia="Times New Roman" w:hAnsi="Times New Roman" w:cs="Times New Roman"/>
          <w:b/>
          <w:sz w:val="28"/>
          <w:szCs w:val="28"/>
          <w:lang w:val="kk-KZ" w:eastAsia="ru-RU"/>
        </w:rPr>
        <w:t xml:space="preserve">Олар: </w:t>
      </w:r>
    </w:p>
    <w:p w:rsidR="00B44AF9" w:rsidRPr="007C72CE" w:rsidRDefault="00B44AF9" w:rsidP="007811C4">
      <w:pPr>
        <w:pStyle w:val="a3"/>
        <w:numPr>
          <w:ilvl w:val="0"/>
          <w:numId w:val="17"/>
        </w:numPr>
        <w:jc w:val="both"/>
        <w:rPr>
          <w:rFonts w:ascii="Times New Roman" w:eastAsia="Times New Roman" w:hAnsi="Times New Roman" w:cs="Times New Roman"/>
          <w:sz w:val="28"/>
          <w:szCs w:val="28"/>
          <w:lang w:eastAsia="ru-RU"/>
        </w:rPr>
      </w:pPr>
      <w:r w:rsidRPr="007C72CE">
        <w:rPr>
          <w:rFonts w:ascii="Times New Roman" w:eastAsia="Times New Roman" w:hAnsi="Times New Roman" w:cs="Times New Roman"/>
          <w:sz w:val="28"/>
          <w:szCs w:val="28"/>
          <w:lang w:eastAsia="ru-RU"/>
        </w:rPr>
        <w:t xml:space="preserve">басқарушылық (проблеманы шешу қабілеті); </w:t>
      </w:r>
    </w:p>
    <w:p w:rsidR="00B44AF9" w:rsidRPr="007C72CE" w:rsidRDefault="00B44AF9" w:rsidP="007811C4">
      <w:pPr>
        <w:pStyle w:val="a3"/>
        <w:numPr>
          <w:ilvl w:val="0"/>
          <w:numId w:val="17"/>
        </w:numPr>
        <w:jc w:val="both"/>
        <w:rPr>
          <w:rFonts w:ascii="Times New Roman" w:eastAsia="Times New Roman" w:hAnsi="Times New Roman" w:cs="Times New Roman"/>
          <w:sz w:val="28"/>
          <w:szCs w:val="28"/>
          <w:lang w:eastAsia="ru-RU"/>
        </w:rPr>
      </w:pPr>
      <w:r w:rsidRPr="007C72CE">
        <w:rPr>
          <w:rFonts w:ascii="Times New Roman" w:eastAsia="Times New Roman" w:hAnsi="Times New Roman" w:cs="Times New Roman"/>
          <w:sz w:val="28"/>
          <w:szCs w:val="28"/>
          <w:lang w:eastAsia="ru-RU"/>
        </w:rPr>
        <w:t>ақпараттық (өз бетінше ақпарат көздері арқылы үнемі білімін көтері</w:t>
      </w:r>
      <w:proofErr w:type="gramStart"/>
      <w:r w:rsidRPr="007C72CE">
        <w:rPr>
          <w:rFonts w:ascii="Times New Roman" w:eastAsia="Times New Roman" w:hAnsi="Times New Roman" w:cs="Times New Roman"/>
          <w:sz w:val="28"/>
          <w:szCs w:val="28"/>
          <w:lang w:eastAsia="ru-RU"/>
        </w:rPr>
        <w:t>п</w:t>
      </w:r>
      <w:proofErr w:type="gramEnd"/>
      <w:r w:rsidRPr="007C72CE">
        <w:rPr>
          <w:rFonts w:ascii="Times New Roman" w:eastAsia="Times New Roman" w:hAnsi="Times New Roman" w:cs="Times New Roman"/>
          <w:sz w:val="28"/>
          <w:szCs w:val="28"/>
          <w:lang w:eastAsia="ru-RU"/>
        </w:rPr>
        <w:t xml:space="preserve"> отыруы, сол арқылы танымдық қабілетін ұштау); </w:t>
      </w:r>
    </w:p>
    <w:p w:rsidR="00B44AF9" w:rsidRPr="007C72CE" w:rsidRDefault="00B44AF9" w:rsidP="007811C4">
      <w:pPr>
        <w:pStyle w:val="a3"/>
        <w:numPr>
          <w:ilvl w:val="0"/>
          <w:numId w:val="17"/>
        </w:numPr>
        <w:jc w:val="both"/>
        <w:rPr>
          <w:rFonts w:ascii="Times New Roman" w:eastAsia="Times New Roman" w:hAnsi="Times New Roman" w:cs="Times New Roman"/>
          <w:sz w:val="28"/>
          <w:szCs w:val="28"/>
          <w:lang w:eastAsia="ru-RU"/>
        </w:rPr>
      </w:pPr>
      <w:r w:rsidRPr="007C72CE">
        <w:rPr>
          <w:rFonts w:ascii="Times New Roman" w:eastAsia="Times New Roman" w:hAnsi="Times New Roman" w:cs="Times New Roman"/>
          <w:sz w:val="28"/>
          <w:szCs w:val="28"/>
          <w:lang w:eastAsia="ru-RU"/>
        </w:rPr>
        <w:t>коммуникативтік (үш тілде: қазақ, орыс, ағылшын (шет) ауызша, жазбаша қары</w:t>
      </w:r>
      <w:proofErr w:type="gramStart"/>
      <w:r w:rsidRPr="007C72CE">
        <w:rPr>
          <w:rFonts w:ascii="Times New Roman" w:eastAsia="Times New Roman" w:hAnsi="Times New Roman" w:cs="Times New Roman"/>
          <w:sz w:val="28"/>
          <w:szCs w:val="28"/>
          <w:lang w:eastAsia="ru-RU"/>
        </w:rPr>
        <w:t>м-</w:t>
      </w:r>
      <w:proofErr w:type="gramEnd"/>
      <w:r w:rsidRPr="007C72CE">
        <w:rPr>
          <w:rFonts w:ascii="Times New Roman" w:eastAsia="Times New Roman" w:hAnsi="Times New Roman" w:cs="Times New Roman"/>
          <w:sz w:val="28"/>
          <w:szCs w:val="28"/>
          <w:lang w:eastAsia="ru-RU"/>
        </w:rPr>
        <w:t xml:space="preserve">қатынас жасау); </w:t>
      </w:r>
    </w:p>
    <w:p w:rsidR="00B44AF9" w:rsidRPr="007C72CE" w:rsidRDefault="00B44AF9" w:rsidP="007811C4">
      <w:pPr>
        <w:pStyle w:val="a3"/>
        <w:numPr>
          <w:ilvl w:val="0"/>
          <w:numId w:val="17"/>
        </w:numPr>
        <w:jc w:val="both"/>
        <w:rPr>
          <w:rFonts w:ascii="Times New Roman" w:eastAsia="Times New Roman" w:hAnsi="Times New Roman" w:cs="Times New Roman"/>
          <w:sz w:val="28"/>
          <w:szCs w:val="28"/>
          <w:lang w:eastAsia="ru-RU"/>
        </w:rPr>
      </w:pPr>
      <w:r w:rsidRPr="007C72CE">
        <w:rPr>
          <w:rFonts w:ascii="Times New Roman" w:eastAsia="Times New Roman" w:hAnsi="Times New Roman" w:cs="Times New Roman"/>
          <w:sz w:val="28"/>
          <w:szCs w:val="28"/>
          <w:lang w:eastAsia="ru-RU"/>
        </w:rPr>
        <w:t>әлеуметтік (қоғамда, өзі өмі</w:t>
      </w:r>
      <w:proofErr w:type="gramStart"/>
      <w:r w:rsidRPr="007C72CE">
        <w:rPr>
          <w:rFonts w:ascii="Times New Roman" w:eastAsia="Times New Roman" w:hAnsi="Times New Roman" w:cs="Times New Roman"/>
          <w:sz w:val="28"/>
          <w:szCs w:val="28"/>
          <w:lang w:eastAsia="ru-RU"/>
        </w:rPr>
        <w:t>р</w:t>
      </w:r>
      <w:proofErr w:type="gramEnd"/>
      <w:r w:rsidRPr="007C72CE">
        <w:rPr>
          <w:rFonts w:ascii="Times New Roman" w:eastAsia="Times New Roman" w:hAnsi="Times New Roman" w:cs="Times New Roman"/>
          <w:sz w:val="28"/>
          <w:szCs w:val="28"/>
          <w:lang w:eastAsia="ru-RU"/>
        </w:rPr>
        <w:t xml:space="preserve"> сүрген ортада іс-әрекет жасай алу қабілеті); </w:t>
      </w:r>
    </w:p>
    <w:p w:rsidR="00B44AF9" w:rsidRPr="007C72CE" w:rsidRDefault="00B44AF9" w:rsidP="007811C4">
      <w:pPr>
        <w:pStyle w:val="a3"/>
        <w:numPr>
          <w:ilvl w:val="0"/>
          <w:numId w:val="17"/>
        </w:numPr>
        <w:jc w:val="both"/>
        <w:rPr>
          <w:rFonts w:ascii="Times New Roman" w:eastAsia="Times New Roman" w:hAnsi="Times New Roman" w:cs="Times New Roman"/>
          <w:sz w:val="28"/>
          <w:szCs w:val="28"/>
          <w:lang w:eastAsia="ru-RU"/>
        </w:rPr>
      </w:pPr>
      <w:r w:rsidRPr="007C72CE">
        <w:rPr>
          <w:rFonts w:ascii="Times New Roman" w:eastAsia="Times New Roman" w:hAnsi="Times New Roman" w:cs="Times New Roman"/>
          <w:sz w:val="28"/>
          <w:szCs w:val="28"/>
          <w:lang w:eastAsia="ru-RU"/>
        </w:rPr>
        <w:t xml:space="preserve">тұлғалық </w:t>
      </w:r>
      <w:proofErr w:type="gramStart"/>
      <w:r w:rsidRPr="007C72CE">
        <w:rPr>
          <w:rFonts w:ascii="Times New Roman" w:eastAsia="Times New Roman" w:hAnsi="Times New Roman" w:cs="Times New Roman"/>
          <w:sz w:val="28"/>
          <w:szCs w:val="28"/>
          <w:lang w:eastAsia="ru-RU"/>
        </w:rPr>
        <w:t xml:space="preserve">( </w:t>
      </w:r>
      <w:proofErr w:type="gramEnd"/>
      <w:r w:rsidRPr="007C72CE">
        <w:rPr>
          <w:rFonts w:ascii="Times New Roman" w:eastAsia="Times New Roman" w:hAnsi="Times New Roman" w:cs="Times New Roman"/>
          <w:sz w:val="28"/>
          <w:szCs w:val="28"/>
          <w:lang w:eastAsia="ru-RU"/>
        </w:rPr>
        <w:t xml:space="preserve">өзін жеке тұлға ретінде қалыптастыруға қажетті білім, білік, дағдыларды игеру, болашақ өзі таңдаған кәсібін өзі анықтау, оның қиыншылығы мен күрделілігіне төзімді болу); </w:t>
      </w:r>
    </w:p>
    <w:p w:rsidR="00B44AF9" w:rsidRPr="007C72CE" w:rsidRDefault="00B44AF9" w:rsidP="007811C4">
      <w:pPr>
        <w:pStyle w:val="a3"/>
        <w:numPr>
          <w:ilvl w:val="0"/>
          <w:numId w:val="17"/>
        </w:numPr>
        <w:jc w:val="both"/>
        <w:rPr>
          <w:rFonts w:ascii="Times New Roman" w:eastAsia="Times New Roman" w:hAnsi="Times New Roman" w:cs="Times New Roman"/>
          <w:sz w:val="28"/>
          <w:szCs w:val="28"/>
          <w:lang w:eastAsia="ru-RU"/>
        </w:rPr>
      </w:pPr>
      <w:r w:rsidRPr="007C72CE">
        <w:rPr>
          <w:rFonts w:ascii="Times New Roman" w:eastAsia="Times New Roman" w:hAnsi="Times New Roman" w:cs="Times New Roman"/>
          <w:sz w:val="28"/>
          <w:szCs w:val="28"/>
          <w:lang w:eastAsia="ru-RU"/>
        </w:rPr>
        <w:t>азаматтық (қазақ халқының салт-дә</w:t>
      </w:r>
      <w:proofErr w:type="gramStart"/>
      <w:r w:rsidRPr="007C72CE">
        <w:rPr>
          <w:rFonts w:ascii="Times New Roman" w:eastAsia="Times New Roman" w:hAnsi="Times New Roman" w:cs="Times New Roman"/>
          <w:sz w:val="28"/>
          <w:szCs w:val="28"/>
          <w:lang w:eastAsia="ru-RU"/>
        </w:rPr>
        <w:t>ст</w:t>
      </w:r>
      <w:proofErr w:type="gramEnd"/>
      <w:r w:rsidRPr="007C72CE">
        <w:rPr>
          <w:rFonts w:ascii="Times New Roman" w:eastAsia="Times New Roman" w:hAnsi="Times New Roman" w:cs="Times New Roman"/>
          <w:sz w:val="28"/>
          <w:szCs w:val="28"/>
          <w:lang w:eastAsia="ru-RU"/>
        </w:rPr>
        <w:t xml:space="preserve">үрі, тарихы, мәдениеті, ділі, тілін терең меңгеріп, Қазақстанның өсіп-өркендеуі жолындағы азаматтық парызын түсінуі); </w:t>
      </w:r>
    </w:p>
    <w:p w:rsidR="00B44AF9" w:rsidRPr="007C72CE" w:rsidRDefault="00B44AF9" w:rsidP="007811C4">
      <w:pPr>
        <w:pStyle w:val="a3"/>
        <w:numPr>
          <w:ilvl w:val="0"/>
          <w:numId w:val="17"/>
        </w:numPr>
        <w:jc w:val="both"/>
        <w:rPr>
          <w:rFonts w:ascii="Times New Roman" w:eastAsia="Times New Roman" w:hAnsi="Times New Roman" w:cs="Times New Roman"/>
          <w:sz w:val="28"/>
          <w:szCs w:val="28"/>
          <w:lang w:eastAsia="ru-RU"/>
        </w:rPr>
      </w:pPr>
      <w:r w:rsidRPr="007C72CE">
        <w:rPr>
          <w:rFonts w:ascii="Times New Roman" w:eastAsia="Times New Roman" w:hAnsi="Times New Roman" w:cs="Times New Roman"/>
          <w:sz w:val="28"/>
          <w:szCs w:val="28"/>
          <w:lang w:eastAsia="ru-RU"/>
        </w:rPr>
        <w:t>технологиялық (ә</w:t>
      </w:r>
      <w:proofErr w:type="gramStart"/>
      <w:r w:rsidRPr="007C72CE">
        <w:rPr>
          <w:rFonts w:ascii="Times New Roman" w:eastAsia="Times New Roman" w:hAnsi="Times New Roman" w:cs="Times New Roman"/>
          <w:sz w:val="28"/>
          <w:szCs w:val="28"/>
          <w:lang w:eastAsia="ru-RU"/>
        </w:rPr>
        <w:t>р</w:t>
      </w:r>
      <w:proofErr w:type="gramEnd"/>
      <w:r w:rsidRPr="007C72CE">
        <w:rPr>
          <w:rFonts w:ascii="Times New Roman" w:eastAsia="Times New Roman" w:hAnsi="Times New Roman" w:cs="Times New Roman"/>
          <w:sz w:val="28"/>
          <w:szCs w:val="28"/>
          <w:lang w:eastAsia="ru-RU"/>
        </w:rPr>
        <w:t xml:space="preserve"> азамат өз мам</w:t>
      </w:r>
      <w:r w:rsidR="007811C4">
        <w:rPr>
          <w:rFonts w:ascii="Times New Roman" w:eastAsia="Times New Roman" w:hAnsi="Times New Roman" w:cs="Times New Roman"/>
          <w:sz w:val="28"/>
          <w:szCs w:val="28"/>
          <w:lang w:val="kk-KZ" w:eastAsia="ru-RU"/>
        </w:rPr>
        <w:t>а</w:t>
      </w:r>
      <w:r w:rsidRPr="007C72CE">
        <w:rPr>
          <w:rFonts w:ascii="Times New Roman" w:eastAsia="Times New Roman" w:hAnsi="Times New Roman" w:cs="Times New Roman"/>
          <w:sz w:val="28"/>
          <w:szCs w:val="28"/>
          <w:lang w:eastAsia="ru-RU"/>
        </w:rPr>
        <w:t xml:space="preserve">ндығына қарай ақпараттық технологияларды, сандық технологияны, білім беру технологияларын сауатты пайдалануы). </w:t>
      </w:r>
    </w:p>
    <w:p w:rsidR="007811C4" w:rsidRPr="00BA7F33" w:rsidRDefault="00B44AF9" w:rsidP="007C72CE">
      <w:pPr>
        <w:pStyle w:val="a3"/>
        <w:jc w:val="both"/>
        <w:rPr>
          <w:rFonts w:ascii="Times New Roman" w:eastAsia="Times New Roman" w:hAnsi="Times New Roman" w:cs="Times New Roman"/>
          <w:i/>
          <w:iCs/>
          <w:sz w:val="28"/>
          <w:szCs w:val="28"/>
          <w:lang w:val="kk-KZ" w:eastAsia="ru-RU"/>
        </w:rPr>
      </w:pPr>
      <w:r w:rsidRPr="00BA7F33">
        <w:rPr>
          <w:rFonts w:ascii="Times New Roman" w:eastAsia="Times New Roman" w:hAnsi="Times New Roman" w:cs="Times New Roman"/>
          <w:b/>
          <w:i/>
          <w:sz w:val="28"/>
          <w:szCs w:val="28"/>
          <w:lang w:eastAsia="ru-RU"/>
        </w:rPr>
        <w:t xml:space="preserve">Функционалдық сауаттылықты жүзеге асырудың </w:t>
      </w:r>
      <w:r w:rsidRPr="00BA7F33">
        <w:rPr>
          <w:rFonts w:ascii="Times New Roman" w:eastAsia="Times New Roman" w:hAnsi="Times New Roman" w:cs="Times New Roman"/>
          <w:b/>
          <w:i/>
          <w:iCs/>
          <w:sz w:val="28"/>
          <w:szCs w:val="28"/>
          <w:lang w:eastAsia="ru-RU"/>
        </w:rPr>
        <w:t>екінші тетігі – оқыту нысандары мен әдістері.</w:t>
      </w:r>
      <w:r w:rsidRPr="00BA7F33">
        <w:rPr>
          <w:rFonts w:ascii="Times New Roman" w:eastAsia="Times New Roman" w:hAnsi="Times New Roman" w:cs="Times New Roman"/>
          <w:i/>
          <w:iCs/>
          <w:sz w:val="28"/>
          <w:szCs w:val="28"/>
          <w:lang w:eastAsia="ru-RU"/>
        </w:rPr>
        <w:t xml:space="preserve"> </w:t>
      </w:r>
    </w:p>
    <w:p w:rsidR="00B44AF9" w:rsidRPr="007C72CE" w:rsidRDefault="00B44AF9" w:rsidP="007811C4">
      <w:pPr>
        <w:pStyle w:val="a3"/>
        <w:ind w:firstLine="708"/>
        <w:jc w:val="both"/>
        <w:rPr>
          <w:rFonts w:ascii="Times New Roman" w:eastAsia="Times New Roman" w:hAnsi="Times New Roman" w:cs="Times New Roman"/>
          <w:sz w:val="28"/>
          <w:szCs w:val="28"/>
          <w:lang w:eastAsia="ru-RU"/>
        </w:rPr>
      </w:pPr>
      <w:r w:rsidRPr="007811C4">
        <w:rPr>
          <w:rFonts w:ascii="Times New Roman" w:eastAsia="Times New Roman" w:hAnsi="Times New Roman" w:cs="Times New Roman"/>
          <w:sz w:val="28"/>
          <w:szCs w:val="28"/>
          <w:lang w:val="kk-KZ" w:eastAsia="ru-RU"/>
        </w:rPr>
        <w:t xml:space="preserve">Тәуелсіз қазақ елінің оқулықтарының мазмұны ұлттық құндылықтарды басшылыққа ала отырып жазылып, оны оқыту мен жүзеге асырудың жаңа әдістері, яғни аралық белсенді әдістер арқылы жүзеге асуы тиіс. </w:t>
      </w:r>
      <w:r w:rsidRPr="007C72CE">
        <w:rPr>
          <w:rFonts w:ascii="Times New Roman" w:eastAsia="Times New Roman" w:hAnsi="Times New Roman" w:cs="Times New Roman"/>
          <w:sz w:val="28"/>
          <w:szCs w:val="28"/>
          <w:lang w:eastAsia="ru-RU"/>
        </w:rPr>
        <w:t>Осы негізде білім алған мектеп оқушылары теориялық білімдерін практикалық тұ</w:t>
      </w:r>
      <w:proofErr w:type="gramStart"/>
      <w:r w:rsidRPr="007C72CE">
        <w:rPr>
          <w:rFonts w:ascii="Times New Roman" w:eastAsia="Times New Roman" w:hAnsi="Times New Roman" w:cs="Times New Roman"/>
          <w:sz w:val="28"/>
          <w:szCs w:val="28"/>
          <w:lang w:eastAsia="ru-RU"/>
        </w:rPr>
        <w:t>р</w:t>
      </w:r>
      <w:proofErr w:type="gramEnd"/>
      <w:r w:rsidRPr="007C72CE">
        <w:rPr>
          <w:rFonts w:ascii="Times New Roman" w:eastAsia="Times New Roman" w:hAnsi="Times New Roman" w:cs="Times New Roman"/>
          <w:sz w:val="28"/>
          <w:szCs w:val="28"/>
          <w:lang w:eastAsia="ru-RU"/>
        </w:rPr>
        <w:t>ғыда қолданумен қатар ана тілінің келешегіне үлкен жауапкершілікпен қарауға тәрбиеленеді.</w:t>
      </w:r>
    </w:p>
    <w:p w:rsidR="00BA7F33" w:rsidRPr="00BA7F33" w:rsidRDefault="00B44AF9" w:rsidP="007C72CE">
      <w:pPr>
        <w:pStyle w:val="a3"/>
        <w:jc w:val="both"/>
        <w:rPr>
          <w:rFonts w:ascii="Times New Roman" w:eastAsia="Times New Roman" w:hAnsi="Times New Roman" w:cs="Times New Roman"/>
          <w:i/>
          <w:sz w:val="28"/>
          <w:szCs w:val="28"/>
          <w:lang w:val="kk-KZ" w:eastAsia="ru-RU"/>
        </w:rPr>
      </w:pPr>
      <w:r w:rsidRPr="00BA7F33">
        <w:rPr>
          <w:rFonts w:ascii="Times New Roman" w:eastAsia="Times New Roman" w:hAnsi="Times New Roman" w:cs="Times New Roman"/>
          <w:b/>
          <w:i/>
          <w:sz w:val="28"/>
          <w:szCs w:val="28"/>
          <w:lang w:eastAsia="ru-RU"/>
        </w:rPr>
        <w:t xml:space="preserve">Ұлттық жоспарда көрсетілген функционалдық сауаттылықтың </w:t>
      </w:r>
      <w:r w:rsidRPr="00BA7F33">
        <w:rPr>
          <w:rFonts w:ascii="Times New Roman" w:eastAsia="Times New Roman" w:hAnsi="Times New Roman" w:cs="Times New Roman"/>
          <w:b/>
          <w:i/>
          <w:iCs/>
          <w:sz w:val="28"/>
          <w:szCs w:val="28"/>
          <w:lang w:eastAsia="ru-RU"/>
        </w:rPr>
        <w:t xml:space="preserve">үшінші тетігі – </w:t>
      </w:r>
      <w:proofErr w:type="gramStart"/>
      <w:r w:rsidRPr="00BA7F33">
        <w:rPr>
          <w:rFonts w:ascii="Times New Roman" w:eastAsia="Times New Roman" w:hAnsi="Times New Roman" w:cs="Times New Roman"/>
          <w:b/>
          <w:i/>
          <w:iCs/>
          <w:sz w:val="28"/>
          <w:szCs w:val="28"/>
          <w:lang w:eastAsia="ru-RU"/>
        </w:rPr>
        <w:t>о</w:t>
      </w:r>
      <w:proofErr w:type="gramEnd"/>
      <w:r w:rsidRPr="00BA7F33">
        <w:rPr>
          <w:rFonts w:ascii="Times New Roman" w:eastAsia="Times New Roman" w:hAnsi="Times New Roman" w:cs="Times New Roman"/>
          <w:b/>
          <w:i/>
          <w:iCs/>
          <w:sz w:val="28"/>
          <w:szCs w:val="28"/>
          <w:lang w:eastAsia="ru-RU"/>
        </w:rPr>
        <w:t>қу нәтижелерінің бағалау жүйесін өзгерту.</w:t>
      </w:r>
      <w:r w:rsidRPr="00BA7F33">
        <w:rPr>
          <w:rFonts w:ascii="Times New Roman" w:eastAsia="Times New Roman" w:hAnsi="Times New Roman" w:cs="Times New Roman"/>
          <w:i/>
          <w:sz w:val="28"/>
          <w:szCs w:val="28"/>
          <w:lang w:eastAsia="ru-RU"/>
        </w:rPr>
        <w:t xml:space="preserve"> </w:t>
      </w:r>
    </w:p>
    <w:p w:rsidR="00BA7F33" w:rsidRDefault="00B44AF9" w:rsidP="007C72CE">
      <w:pPr>
        <w:pStyle w:val="a3"/>
        <w:jc w:val="both"/>
        <w:rPr>
          <w:rFonts w:ascii="Times New Roman" w:eastAsia="Times New Roman" w:hAnsi="Times New Roman" w:cs="Times New Roman"/>
          <w:sz w:val="28"/>
          <w:szCs w:val="28"/>
          <w:lang w:val="kk-KZ" w:eastAsia="ru-RU"/>
        </w:rPr>
      </w:pPr>
      <w:r w:rsidRPr="00BA7F33">
        <w:rPr>
          <w:rFonts w:ascii="Times New Roman" w:eastAsia="Times New Roman" w:hAnsi="Times New Roman" w:cs="Times New Roman"/>
          <w:sz w:val="28"/>
          <w:szCs w:val="28"/>
          <w:lang w:val="kk-KZ" w:eastAsia="ru-RU"/>
        </w:rPr>
        <w:t xml:space="preserve">Яғни бағалау жүйесі функционалдық сауаттылықта сырттай бағалау және іштей бағалау болып бөлінеді. </w:t>
      </w:r>
      <w:r w:rsidRPr="007C72CE">
        <w:rPr>
          <w:rFonts w:ascii="Times New Roman" w:eastAsia="Times New Roman" w:hAnsi="Times New Roman" w:cs="Times New Roman"/>
          <w:sz w:val="28"/>
          <w:szCs w:val="28"/>
          <w:lang w:eastAsia="ru-RU"/>
        </w:rPr>
        <w:t xml:space="preserve">Іштей бағалау – оқу </w:t>
      </w:r>
      <w:proofErr w:type="gramStart"/>
      <w:r w:rsidRPr="007C72CE">
        <w:rPr>
          <w:rFonts w:ascii="Times New Roman" w:eastAsia="Times New Roman" w:hAnsi="Times New Roman" w:cs="Times New Roman"/>
          <w:sz w:val="28"/>
          <w:szCs w:val="28"/>
          <w:lang w:eastAsia="ru-RU"/>
        </w:rPr>
        <w:t>п</w:t>
      </w:r>
      <w:proofErr w:type="gramEnd"/>
      <w:r w:rsidRPr="007C72CE">
        <w:rPr>
          <w:rFonts w:ascii="Times New Roman" w:eastAsia="Times New Roman" w:hAnsi="Times New Roman" w:cs="Times New Roman"/>
          <w:sz w:val="28"/>
          <w:szCs w:val="28"/>
          <w:lang w:eastAsia="ru-RU"/>
        </w:rPr>
        <w:t xml:space="preserve">әні бойынша оқыту сапасын диагностикалау және мемлекеттік жалпыға міндетті білім беру стандарты өлшеміне сәйкес жүзеге асырылуы тиіс. Ал сырттай бағалау – әрбір деңгейді аяқтау бойынша білім алушының оқу жетістіктерінің </w:t>
      </w:r>
      <w:proofErr w:type="gramStart"/>
      <w:r w:rsidRPr="007C72CE">
        <w:rPr>
          <w:rFonts w:ascii="Times New Roman" w:eastAsia="Times New Roman" w:hAnsi="Times New Roman" w:cs="Times New Roman"/>
          <w:sz w:val="28"/>
          <w:szCs w:val="28"/>
          <w:lang w:eastAsia="ru-RU"/>
        </w:rPr>
        <w:t>н</w:t>
      </w:r>
      <w:proofErr w:type="gramEnd"/>
      <w:r w:rsidRPr="007C72CE">
        <w:rPr>
          <w:rFonts w:ascii="Times New Roman" w:eastAsia="Times New Roman" w:hAnsi="Times New Roman" w:cs="Times New Roman"/>
          <w:sz w:val="28"/>
          <w:szCs w:val="28"/>
          <w:lang w:eastAsia="ru-RU"/>
        </w:rPr>
        <w:t>әтижелеріне сәйкес (ҰБТ, ОЖСБ және т.б.), сондай-ақ халықаралық зерттеулерге (ТIMSS, PISA және PIRLS) қатысуы арқылы жүзеге асырылады. Нақтырақ айтар болсақ, сыртқы бағалау белгілі бі</w:t>
      </w:r>
      <w:proofErr w:type="gramStart"/>
      <w:r w:rsidRPr="007C72CE">
        <w:rPr>
          <w:rFonts w:ascii="Times New Roman" w:eastAsia="Times New Roman" w:hAnsi="Times New Roman" w:cs="Times New Roman"/>
          <w:sz w:val="28"/>
          <w:szCs w:val="28"/>
          <w:lang w:eastAsia="ru-RU"/>
        </w:rPr>
        <w:t>р</w:t>
      </w:r>
      <w:proofErr w:type="gramEnd"/>
      <w:r w:rsidRPr="007C72CE">
        <w:rPr>
          <w:rFonts w:ascii="Times New Roman" w:eastAsia="Times New Roman" w:hAnsi="Times New Roman" w:cs="Times New Roman"/>
          <w:sz w:val="28"/>
          <w:szCs w:val="28"/>
          <w:lang w:eastAsia="ru-RU"/>
        </w:rPr>
        <w:t xml:space="preserve"> мамандық иелеріне қатысты болса, іштей бағалау көбіне білім алушыларға қатысты. Сонымен қатар</w:t>
      </w:r>
      <w:r w:rsidR="00BA7F33">
        <w:rPr>
          <w:rFonts w:ascii="Times New Roman" w:eastAsia="Times New Roman" w:hAnsi="Times New Roman" w:cs="Times New Roman"/>
          <w:sz w:val="28"/>
          <w:szCs w:val="28"/>
          <w:lang w:val="kk-KZ" w:eastAsia="ru-RU"/>
        </w:rPr>
        <w:t>,</w:t>
      </w:r>
      <w:r w:rsidRPr="007C72CE">
        <w:rPr>
          <w:rFonts w:ascii="Times New Roman" w:eastAsia="Times New Roman" w:hAnsi="Times New Roman" w:cs="Times New Roman"/>
          <w:sz w:val="28"/>
          <w:szCs w:val="28"/>
          <w:lang w:eastAsia="ru-RU"/>
        </w:rPr>
        <w:t xml:space="preserve"> білім алушылардың өзі</w:t>
      </w:r>
      <w:proofErr w:type="gramStart"/>
      <w:r w:rsidRPr="007C72CE">
        <w:rPr>
          <w:rFonts w:ascii="Times New Roman" w:eastAsia="Times New Roman" w:hAnsi="Times New Roman" w:cs="Times New Roman"/>
          <w:sz w:val="28"/>
          <w:szCs w:val="28"/>
          <w:lang w:eastAsia="ru-RU"/>
        </w:rPr>
        <w:t>н-</w:t>
      </w:r>
      <w:proofErr w:type="gramEnd"/>
      <w:r w:rsidRPr="007C72CE">
        <w:rPr>
          <w:rFonts w:ascii="Times New Roman" w:eastAsia="Times New Roman" w:hAnsi="Times New Roman" w:cs="Times New Roman"/>
          <w:sz w:val="28"/>
          <w:szCs w:val="28"/>
          <w:lang w:eastAsia="ru-RU"/>
        </w:rPr>
        <w:t xml:space="preserve">өзі бағалауы, ұйымдастыруы, жетілдіруі және жеке жетістіктерін бағалау арқылы жүзеге асырылады. </w:t>
      </w:r>
    </w:p>
    <w:p w:rsidR="00B44AF9" w:rsidRPr="00BA7F33" w:rsidRDefault="00BA7F33" w:rsidP="00BA7F33">
      <w:pPr>
        <w:pStyle w:val="a3"/>
        <w:jc w:val="both"/>
        <w:rPr>
          <w:rFonts w:ascii="Times New Roman" w:eastAsia="Times New Roman" w:hAnsi="Times New Roman" w:cs="Times New Roman"/>
          <w:color w:val="1D1B11"/>
          <w:sz w:val="28"/>
          <w:szCs w:val="28"/>
          <w:shd w:val="clear" w:color="auto" w:fill="FFFFFF"/>
          <w:lang w:val="kk-KZ" w:eastAsia="ru-RU"/>
        </w:rPr>
      </w:pPr>
      <w:r w:rsidRPr="00BA7F33">
        <w:rPr>
          <w:rFonts w:ascii="Times New Roman" w:eastAsia="Times New Roman" w:hAnsi="Times New Roman" w:cs="Times New Roman"/>
          <w:b/>
          <w:sz w:val="28"/>
          <w:szCs w:val="28"/>
          <w:lang w:val="kk-KZ" w:eastAsia="ru-RU"/>
        </w:rPr>
        <w:t>Ф</w:t>
      </w:r>
      <w:r w:rsidR="00B44AF9" w:rsidRPr="00BA7F33">
        <w:rPr>
          <w:rFonts w:ascii="Times New Roman" w:eastAsia="Times New Roman" w:hAnsi="Times New Roman" w:cs="Times New Roman"/>
          <w:b/>
          <w:sz w:val="28"/>
          <w:szCs w:val="28"/>
          <w:lang w:val="kk-KZ" w:eastAsia="ru-RU"/>
        </w:rPr>
        <w:t xml:space="preserve">ункционалдық </w:t>
      </w:r>
      <w:r w:rsidRPr="00BA7F33">
        <w:rPr>
          <w:rFonts w:ascii="Times New Roman" w:eastAsia="Times New Roman" w:hAnsi="Times New Roman" w:cs="Times New Roman"/>
          <w:b/>
          <w:i/>
          <w:iCs/>
          <w:sz w:val="28"/>
          <w:szCs w:val="28"/>
          <w:lang w:val="kk-KZ" w:eastAsia="ru-RU"/>
        </w:rPr>
        <w:t xml:space="preserve">сауаттылықтың төртінші тетігі - </w:t>
      </w:r>
      <w:r w:rsidR="00B44AF9" w:rsidRPr="00BA7F33">
        <w:rPr>
          <w:rFonts w:ascii="Times New Roman" w:eastAsia="Times New Roman" w:hAnsi="Times New Roman" w:cs="Times New Roman"/>
          <w:b/>
          <w:i/>
          <w:iCs/>
          <w:sz w:val="28"/>
          <w:szCs w:val="28"/>
          <w:lang w:val="kk-KZ" w:eastAsia="ru-RU"/>
        </w:rPr>
        <w:t>қосымша біліммен және мектептен т</w:t>
      </w:r>
      <w:r>
        <w:rPr>
          <w:rFonts w:ascii="Times New Roman" w:eastAsia="Times New Roman" w:hAnsi="Times New Roman" w:cs="Times New Roman"/>
          <w:b/>
          <w:i/>
          <w:iCs/>
          <w:sz w:val="28"/>
          <w:szCs w:val="28"/>
          <w:lang w:val="kk-KZ" w:eastAsia="ru-RU"/>
        </w:rPr>
        <w:t>ыс сабақтармен қамту</w:t>
      </w:r>
      <w:r w:rsidR="00B44AF9" w:rsidRPr="00BA7F33">
        <w:rPr>
          <w:rFonts w:ascii="Times New Roman" w:eastAsia="Times New Roman" w:hAnsi="Times New Roman" w:cs="Times New Roman"/>
          <w:b/>
          <w:i/>
          <w:iCs/>
          <w:sz w:val="28"/>
          <w:szCs w:val="28"/>
          <w:lang w:val="kk-KZ" w:eastAsia="ru-RU"/>
        </w:rPr>
        <w:t>.</w:t>
      </w:r>
      <w:r w:rsidR="00B44AF9" w:rsidRPr="00BA7F33">
        <w:rPr>
          <w:rFonts w:ascii="Times New Roman" w:eastAsia="Times New Roman" w:hAnsi="Times New Roman" w:cs="Times New Roman"/>
          <w:color w:val="FF0000"/>
          <w:sz w:val="28"/>
          <w:szCs w:val="28"/>
          <w:shd w:val="clear" w:color="auto" w:fill="FFFFFF"/>
          <w:lang w:val="kk-KZ" w:eastAsia="ru-RU"/>
        </w:rPr>
        <w:t xml:space="preserve"> </w:t>
      </w:r>
      <w:r w:rsidR="00B44AF9" w:rsidRPr="00BA7F33">
        <w:rPr>
          <w:rFonts w:ascii="Times New Roman" w:eastAsia="Times New Roman" w:hAnsi="Times New Roman" w:cs="Times New Roman"/>
          <w:color w:val="1D1B11"/>
          <w:sz w:val="28"/>
          <w:szCs w:val="28"/>
          <w:shd w:val="clear" w:color="auto" w:fill="FFFFFF"/>
          <w:lang w:val="kk-KZ" w:eastAsia="ru-RU"/>
        </w:rPr>
        <w:t>Ұлттық жоспарда оқушылар сарайы,</w:t>
      </w:r>
      <w:r>
        <w:rPr>
          <w:rFonts w:ascii="Times New Roman" w:eastAsia="Times New Roman" w:hAnsi="Times New Roman" w:cs="Times New Roman"/>
          <w:color w:val="1D1B11"/>
          <w:sz w:val="28"/>
          <w:szCs w:val="28"/>
          <w:shd w:val="clear" w:color="auto" w:fill="FFFFFF"/>
          <w:lang w:val="kk-KZ" w:eastAsia="ru-RU"/>
        </w:rPr>
        <w:t xml:space="preserve"> </w:t>
      </w:r>
      <w:r w:rsidR="00B44AF9" w:rsidRPr="00BA7F33">
        <w:rPr>
          <w:rFonts w:ascii="Times New Roman" w:eastAsia="Times New Roman" w:hAnsi="Times New Roman" w:cs="Times New Roman"/>
          <w:color w:val="1D1B11"/>
          <w:sz w:val="28"/>
          <w:szCs w:val="28"/>
          <w:shd w:val="clear" w:color="auto" w:fill="FFFFFF"/>
          <w:lang w:val="kk-KZ" w:eastAsia="ru-RU"/>
        </w:rPr>
        <w:t>музыка мектептері,</w:t>
      </w:r>
      <w:r>
        <w:rPr>
          <w:rFonts w:ascii="Times New Roman" w:eastAsia="Times New Roman" w:hAnsi="Times New Roman" w:cs="Times New Roman"/>
          <w:color w:val="1D1B11"/>
          <w:sz w:val="28"/>
          <w:szCs w:val="28"/>
          <w:shd w:val="clear" w:color="auto" w:fill="FFFFFF"/>
          <w:lang w:val="kk-KZ" w:eastAsia="ru-RU"/>
        </w:rPr>
        <w:t xml:space="preserve"> </w:t>
      </w:r>
      <w:r w:rsidR="00B44AF9" w:rsidRPr="00BA7F33">
        <w:rPr>
          <w:rFonts w:ascii="Times New Roman" w:eastAsia="Times New Roman" w:hAnsi="Times New Roman" w:cs="Times New Roman"/>
          <w:color w:val="1D1B11"/>
          <w:sz w:val="28"/>
          <w:szCs w:val="28"/>
          <w:shd w:val="clear" w:color="auto" w:fill="FFFFFF"/>
          <w:lang w:val="kk-KZ" w:eastAsia="ru-RU"/>
        </w:rPr>
        <w:t xml:space="preserve">жас техниктер мен натуралистер станциялары жұмыстарын түбегейлі өзгерту қарастырылған. </w:t>
      </w:r>
      <w:r w:rsidR="00B44AF9" w:rsidRPr="007C72CE">
        <w:rPr>
          <w:rFonts w:ascii="Times New Roman" w:eastAsia="Times New Roman" w:hAnsi="Times New Roman" w:cs="Times New Roman"/>
          <w:color w:val="1D1B11"/>
          <w:sz w:val="28"/>
          <w:szCs w:val="28"/>
          <w:shd w:val="clear" w:color="auto" w:fill="FFFFFF"/>
          <w:lang w:eastAsia="ru-RU"/>
        </w:rPr>
        <w:t xml:space="preserve">Олар: балалар интерактивті парктері (ғылыми қалалар), технопарктер, балалар мұражайлары, ғылыми </w:t>
      </w:r>
      <w:r w:rsidR="00B44AF9" w:rsidRPr="007C72CE">
        <w:rPr>
          <w:rFonts w:ascii="Times New Roman" w:eastAsia="Times New Roman" w:hAnsi="Times New Roman" w:cs="Times New Roman"/>
          <w:color w:val="1D1B11"/>
          <w:sz w:val="28"/>
          <w:szCs w:val="28"/>
          <w:shd w:val="clear" w:color="auto" w:fill="FFFFFF"/>
          <w:lang w:eastAsia="ru-RU"/>
        </w:rPr>
        <w:lastRenderedPageBreak/>
        <w:t>үйірмелер және т.б</w:t>
      </w:r>
      <w:proofErr w:type="gramStart"/>
      <w:r w:rsidR="00B44AF9" w:rsidRPr="007C72CE">
        <w:rPr>
          <w:rFonts w:ascii="Times New Roman" w:eastAsia="Times New Roman" w:hAnsi="Times New Roman" w:cs="Times New Roman"/>
          <w:color w:val="1D1B11"/>
          <w:sz w:val="28"/>
          <w:szCs w:val="28"/>
          <w:shd w:val="clear" w:color="auto" w:fill="FFFFFF"/>
          <w:lang w:eastAsia="ru-RU"/>
        </w:rPr>
        <w:t xml:space="preserve"> Б</w:t>
      </w:r>
      <w:proofErr w:type="gramEnd"/>
      <w:r w:rsidR="00B44AF9" w:rsidRPr="007C72CE">
        <w:rPr>
          <w:rFonts w:ascii="Times New Roman" w:eastAsia="Times New Roman" w:hAnsi="Times New Roman" w:cs="Times New Roman"/>
          <w:color w:val="1D1B11"/>
          <w:sz w:val="28"/>
          <w:szCs w:val="28"/>
          <w:shd w:val="clear" w:color="auto" w:fill="FFFFFF"/>
          <w:lang w:eastAsia="ru-RU"/>
        </w:rPr>
        <w:t>ұл – шығармашылық пен инновацияға деген қызығушылықты арттырады. Мұндай оқыту жүйесі баланың санасына</w:t>
      </w:r>
      <w:r>
        <w:rPr>
          <w:rFonts w:ascii="Times New Roman" w:eastAsia="Times New Roman" w:hAnsi="Times New Roman" w:cs="Times New Roman"/>
          <w:color w:val="1D1B11"/>
          <w:sz w:val="28"/>
          <w:szCs w:val="28"/>
          <w:shd w:val="clear" w:color="auto" w:fill="FFFFFF"/>
          <w:lang w:val="kk-KZ" w:eastAsia="ru-RU"/>
        </w:rPr>
        <w:t>,</w:t>
      </w:r>
      <w:r w:rsidR="00B44AF9" w:rsidRPr="007C72CE">
        <w:rPr>
          <w:rFonts w:ascii="Times New Roman" w:eastAsia="Times New Roman" w:hAnsi="Times New Roman" w:cs="Times New Roman"/>
          <w:color w:val="1D1B11"/>
          <w:sz w:val="28"/>
          <w:szCs w:val="28"/>
          <w:shd w:val="clear" w:color="auto" w:fill="FFFFFF"/>
          <w:lang w:eastAsia="ru-RU"/>
        </w:rPr>
        <w:t xml:space="preserve"> әлеуметтік тұрмысына, төңіректегі әлемге терең көзбен қарап үйрені</w:t>
      </w:r>
      <w:proofErr w:type="gramStart"/>
      <w:r w:rsidR="00B44AF9" w:rsidRPr="007C72CE">
        <w:rPr>
          <w:rFonts w:ascii="Times New Roman" w:eastAsia="Times New Roman" w:hAnsi="Times New Roman" w:cs="Times New Roman"/>
          <w:color w:val="1D1B11"/>
          <w:sz w:val="28"/>
          <w:szCs w:val="28"/>
          <w:shd w:val="clear" w:color="auto" w:fill="FFFFFF"/>
          <w:lang w:eastAsia="ru-RU"/>
        </w:rPr>
        <w:t>п</w:t>
      </w:r>
      <w:proofErr w:type="gramEnd"/>
      <w:r w:rsidR="00B44AF9" w:rsidRPr="007C72CE">
        <w:rPr>
          <w:rFonts w:ascii="Times New Roman" w:eastAsia="Times New Roman" w:hAnsi="Times New Roman" w:cs="Times New Roman"/>
          <w:color w:val="1D1B11"/>
          <w:sz w:val="28"/>
          <w:szCs w:val="28"/>
          <w:shd w:val="clear" w:color="auto" w:fill="FFFFFF"/>
          <w:lang w:eastAsia="ru-RU"/>
        </w:rPr>
        <w:t xml:space="preserve">, жолығатын қиын мәселелерді оңай шешетін болады. Бұрынғыдай мектептен шыққан </w:t>
      </w:r>
      <w:proofErr w:type="gramStart"/>
      <w:r w:rsidR="00B44AF9" w:rsidRPr="007C72CE">
        <w:rPr>
          <w:rFonts w:ascii="Times New Roman" w:eastAsia="Times New Roman" w:hAnsi="Times New Roman" w:cs="Times New Roman"/>
          <w:color w:val="1D1B11"/>
          <w:sz w:val="28"/>
          <w:szCs w:val="28"/>
          <w:shd w:val="clear" w:color="auto" w:fill="FFFFFF"/>
          <w:lang w:eastAsia="ru-RU"/>
        </w:rPr>
        <w:t>со</w:t>
      </w:r>
      <w:proofErr w:type="gramEnd"/>
      <w:r w:rsidR="00B44AF9" w:rsidRPr="007C72CE">
        <w:rPr>
          <w:rFonts w:ascii="Times New Roman" w:eastAsia="Times New Roman" w:hAnsi="Times New Roman" w:cs="Times New Roman"/>
          <w:color w:val="1D1B11"/>
          <w:sz w:val="28"/>
          <w:szCs w:val="28"/>
          <w:shd w:val="clear" w:color="auto" w:fill="FFFFFF"/>
          <w:lang w:eastAsia="ru-RU"/>
        </w:rPr>
        <w:t>ң бала үйренген білімін ұмытып қалмайды, қайта өмірде пайдаланатын болады.</w:t>
      </w:r>
      <w:r>
        <w:rPr>
          <w:rFonts w:ascii="Times New Roman" w:eastAsia="Times New Roman" w:hAnsi="Times New Roman" w:cs="Times New Roman"/>
          <w:color w:val="1D1B11"/>
          <w:sz w:val="28"/>
          <w:szCs w:val="28"/>
          <w:shd w:val="clear" w:color="auto" w:fill="FFFFFF"/>
          <w:lang w:val="kk-KZ" w:eastAsia="ru-RU"/>
        </w:rPr>
        <w:t xml:space="preserve"> </w:t>
      </w:r>
      <w:r w:rsidR="00B44AF9" w:rsidRPr="00BA7F33">
        <w:rPr>
          <w:rFonts w:ascii="Times New Roman" w:eastAsia="Times New Roman" w:hAnsi="Times New Roman" w:cs="Times New Roman"/>
          <w:sz w:val="28"/>
          <w:szCs w:val="28"/>
          <w:lang w:val="kk-KZ" w:eastAsia="ru-RU"/>
        </w:rPr>
        <w:t>Вариативті сабақтар, қосымша әдебиеттер ұсыну арқылы, төртінші тетікті жүзеге асырудамыз.</w:t>
      </w:r>
    </w:p>
    <w:p w:rsidR="00B44AF9" w:rsidRPr="007C72CE" w:rsidRDefault="00B44AF9" w:rsidP="007C72CE">
      <w:pPr>
        <w:pStyle w:val="a3"/>
        <w:jc w:val="both"/>
        <w:rPr>
          <w:rFonts w:ascii="Times New Roman" w:eastAsia="Times New Roman" w:hAnsi="Times New Roman" w:cs="Times New Roman"/>
          <w:sz w:val="28"/>
          <w:szCs w:val="28"/>
          <w:lang w:eastAsia="ru-RU"/>
        </w:rPr>
      </w:pPr>
      <w:r w:rsidRPr="00BA7F33">
        <w:rPr>
          <w:rFonts w:ascii="Times New Roman" w:eastAsia="Times New Roman" w:hAnsi="Times New Roman" w:cs="Times New Roman"/>
          <w:b/>
          <w:i/>
          <w:iCs/>
          <w:sz w:val="28"/>
          <w:szCs w:val="28"/>
          <w:lang w:val="kk-KZ" w:eastAsia="ru-RU"/>
        </w:rPr>
        <w:t>Ұлттық жоспарды жүзеге асырудың бесінші тетігі –</w:t>
      </w:r>
      <w:r w:rsidR="00BA7F33" w:rsidRPr="00BA7F33">
        <w:rPr>
          <w:rFonts w:ascii="Times New Roman" w:eastAsia="Times New Roman" w:hAnsi="Times New Roman" w:cs="Times New Roman"/>
          <w:b/>
          <w:i/>
          <w:iCs/>
          <w:sz w:val="28"/>
          <w:szCs w:val="28"/>
          <w:lang w:val="kk-KZ" w:eastAsia="ru-RU"/>
        </w:rPr>
        <w:t xml:space="preserve"> </w:t>
      </w:r>
      <w:r w:rsidRPr="00BA7F33">
        <w:rPr>
          <w:rFonts w:ascii="Times New Roman" w:eastAsia="Times New Roman" w:hAnsi="Times New Roman" w:cs="Times New Roman"/>
          <w:b/>
          <w:i/>
          <w:iCs/>
          <w:sz w:val="28"/>
          <w:szCs w:val="28"/>
          <w:lang w:val="kk-KZ" w:eastAsia="ru-RU"/>
        </w:rPr>
        <w:t>мектепті басқару моделі (қоғамдық-мемлекеттік нысан, мектептердің оқу жоспарын реттеудегі дербестігінің жоғары деңгейі)</w:t>
      </w:r>
      <w:r w:rsidRPr="00BA7F33">
        <w:rPr>
          <w:rFonts w:ascii="Times New Roman" w:eastAsia="Times New Roman" w:hAnsi="Times New Roman" w:cs="Times New Roman"/>
          <w:b/>
          <w:i/>
          <w:sz w:val="28"/>
          <w:szCs w:val="28"/>
          <w:lang w:val="kk-KZ" w:eastAsia="ru-RU"/>
        </w:rPr>
        <w:t>.</w:t>
      </w:r>
      <w:r w:rsidRPr="00BA7F33">
        <w:rPr>
          <w:rFonts w:ascii="Times New Roman" w:eastAsia="Times New Roman" w:hAnsi="Times New Roman" w:cs="Times New Roman"/>
          <w:sz w:val="28"/>
          <w:szCs w:val="28"/>
          <w:lang w:val="kk-KZ" w:eastAsia="ru-RU"/>
        </w:rPr>
        <w:t xml:space="preserve"> </w:t>
      </w:r>
      <w:r w:rsidRPr="007C72CE">
        <w:rPr>
          <w:rFonts w:ascii="Times New Roman" w:eastAsia="Times New Roman" w:hAnsi="Times New Roman" w:cs="Times New Roman"/>
          <w:sz w:val="28"/>
          <w:szCs w:val="28"/>
          <w:lang w:eastAsia="ru-RU"/>
        </w:rPr>
        <w:t>Бү</w:t>
      </w:r>
      <w:proofErr w:type="gramStart"/>
      <w:r w:rsidRPr="007C72CE">
        <w:rPr>
          <w:rFonts w:ascii="Times New Roman" w:eastAsia="Times New Roman" w:hAnsi="Times New Roman" w:cs="Times New Roman"/>
          <w:sz w:val="28"/>
          <w:szCs w:val="28"/>
          <w:lang w:eastAsia="ru-RU"/>
        </w:rPr>
        <w:t>г</w:t>
      </w:r>
      <w:proofErr w:type="gramEnd"/>
      <w:r w:rsidRPr="007C72CE">
        <w:rPr>
          <w:rFonts w:ascii="Times New Roman" w:eastAsia="Times New Roman" w:hAnsi="Times New Roman" w:cs="Times New Roman"/>
          <w:sz w:val="28"/>
          <w:szCs w:val="28"/>
          <w:lang w:eastAsia="ru-RU"/>
        </w:rPr>
        <w:t xml:space="preserve">інгі білім беру жүйесінде қазақстандық мынадай мектептер бар. Олар: жалпы білім беретін орта мектеп, гимназия, лицей, дарынды балаларға арналған мектептер, Назарбаевтың зияткерлік мектебі (НЗМ) т.б. Осы мектептердің басқару жүйесі, оқу бағдарламалары, оларда оқытылатын </w:t>
      </w:r>
      <w:proofErr w:type="gramStart"/>
      <w:r w:rsidRPr="007C72CE">
        <w:rPr>
          <w:rFonts w:ascii="Times New Roman" w:eastAsia="Times New Roman" w:hAnsi="Times New Roman" w:cs="Times New Roman"/>
          <w:sz w:val="28"/>
          <w:szCs w:val="28"/>
          <w:lang w:eastAsia="ru-RU"/>
        </w:rPr>
        <w:t>п</w:t>
      </w:r>
      <w:proofErr w:type="gramEnd"/>
      <w:r w:rsidRPr="007C72CE">
        <w:rPr>
          <w:rFonts w:ascii="Times New Roman" w:eastAsia="Times New Roman" w:hAnsi="Times New Roman" w:cs="Times New Roman"/>
          <w:sz w:val="28"/>
          <w:szCs w:val="28"/>
          <w:lang w:eastAsia="ru-RU"/>
        </w:rPr>
        <w:t>әндердің оқулықтары, онда оқитын оқушылардың білім сайыстары бір-бірінен ерекшеленіп, бүгінгі қоғам талап еті</w:t>
      </w:r>
      <w:proofErr w:type="gramStart"/>
      <w:r w:rsidRPr="007C72CE">
        <w:rPr>
          <w:rFonts w:ascii="Times New Roman" w:eastAsia="Times New Roman" w:hAnsi="Times New Roman" w:cs="Times New Roman"/>
          <w:sz w:val="28"/>
          <w:szCs w:val="28"/>
          <w:lang w:eastAsia="ru-RU"/>
        </w:rPr>
        <w:t>п</w:t>
      </w:r>
      <w:proofErr w:type="gramEnd"/>
      <w:r w:rsidRPr="007C72CE">
        <w:rPr>
          <w:rFonts w:ascii="Times New Roman" w:eastAsia="Times New Roman" w:hAnsi="Times New Roman" w:cs="Times New Roman"/>
          <w:sz w:val="28"/>
          <w:szCs w:val="28"/>
          <w:lang w:eastAsia="ru-RU"/>
        </w:rPr>
        <w:t xml:space="preserve"> отырған үрдістен шығуы тиіс. </w:t>
      </w:r>
    </w:p>
    <w:p w:rsidR="00B44AF9" w:rsidRPr="007C72CE" w:rsidRDefault="00B44AF9" w:rsidP="007C72CE">
      <w:pPr>
        <w:pStyle w:val="a3"/>
        <w:jc w:val="both"/>
        <w:rPr>
          <w:rFonts w:ascii="Times New Roman" w:eastAsia="Times New Roman" w:hAnsi="Times New Roman" w:cs="Times New Roman"/>
          <w:sz w:val="28"/>
          <w:szCs w:val="28"/>
          <w:lang w:eastAsia="ru-RU"/>
        </w:rPr>
      </w:pPr>
      <w:r w:rsidRPr="00BA7F33">
        <w:rPr>
          <w:rFonts w:ascii="Times New Roman" w:eastAsia="Times New Roman" w:hAnsi="Times New Roman" w:cs="Times New Roman"/>
          <w:b/>
          <w:i/>
          <w:iCs/>
          <w:sz w:val="28"/>
          <w:szCs w:val="28"/>
          <w:lang w:eastAsia="ru-RU"/>
        </w:rPr>
        <w:t>Алтыншы тетігі– барлық мүдделі тараптармен ә</w:t>
      </w:r>
      <w:proofErr w:type="gramStart"/>
      <w:r w:rsidRPr="00BA7F33">
        <w:rPr>
          <w:rFonts w:ascii="Times New Roman" w:eastAsia="Times New Roman" w:hAnsi="Times New Roman" w:cs="Times New Roman"/>
          <w:b/>
          <w:i/>
          <w:iCs/>
          <w:sz w:val="28"/>
          <w:szCs w:val="28"/>
          <w:lang w:eastAsia="ru-RU"/>
        </w:rPr>
        <w:t>р</w:t>
      </w:r>
      <w:proofErr w:type="gramEnd"/>
      <w:r w:rsidRPr="00BA7F33">
        <w:rPr>
          <w:rFonts w:ascii="Times New Roman" w:eastAsia="Times New Roman" w:hAnsi="Times New Roman" w:cs="Times New Roman"/>
          <w:b/>
          <w:i/>
          <w:iCs/>
          <w:sz w:val="28"/>
          <w:szCs w:val="28"/>
          <w:lang w:eastAsia="ru-RU"/>
        </w:rPr>
        <w:t>іптестікке негізделген достық қалыптағы білім беру ортасының болуы.</w:t>
      </w:r>
      <w:r w:rsidRPr="007C72CE">
        <w:rPr>
          <w:rFonts w:ascii="Times New Roman" w:eastAsia="Times New Roman" w:hAnsi="Times New Roman" w:cs="Times New Roman"/>
          <w:i/>
          <w:iCs/>
          <w:sz w:val="28"/>
          <w:szCs w:val="28"/>
          <w:lang w:eastAsia="ru-RU"/>
        </w:rPr>
        <w:t xml:space="preserve"> </w:t>
      </w:r>
      <w:r w:rsidRPr="007C72CE">
        <w:rPr>
          <w:rFonts w:ascii="Times New Roman" w:eastAsia="Times New Roman" w:hAnsi="Times New Roman" w:cs="Times New Roman"/>
          <w:sz w:val="28"/>
          <w:szCs w:val="28"/>
          <w:lang w:eastAsia="ru-RU"/>
        </w:rPr>
        <w:t>Бұл мәселедегі жүзеге асырылатын жұмыс – мектеп пен жоғары оқу орындары, түрлі ғылыми зерттеу орталықтары мақсатты түрде келісімшартқа отырып, мектеп оқушыларының мамандық таңдауда, ғылыми жұмыстар, жобалар жасауда ә</w:t>
      </w:r>
      <w:proofErr w:type="gramStart"/>
      <w:r w:rsidRPr="007C72CE">
        <w:rPr>
          <w:rFonts w:ascii="Times New Roman" w:eastAsia="Times New Roman" w:hAnsi="Times New Roman" w:cs="Times New Roman"/>
          <w:sz w:val="28"/>
          <w:szCs w:val="28"/>
          <w:lang w:eastAsia="ru-RU"/>
        </w:rPr>
        <w:t>р</w:t>
      </w:r>
      <w:proofErr w:type="gramEnd"/>
      <w:r w:rsidRPr="007C72CE">
        <w:rPr>
          <w:rFonts w:ascii="Times New Roman" w:eastAsia="Times New Roman" w:hAnsi="Times New Roman" w:cs="Times New Roman"/>
          <w:sz w:val="28"/>
          <w:szCs w:val="28"/>
          <w:lang w:eastAsia="ru-RU"/>
        </w:rPr>
        <w:t>іптестік қарым-қатынас орнатып отыру</w:t>
      </w:r>
      <w:r w:rsidR="00BA7F33">
        <w:rPr>
          <w:rFonts w:ascii="Times New Roman" w:eastAsia="Times New Roman" w:hAnsi="Times New Roman" w:cs="Times New Roman"/>
          <w:sz w:val="28"/>
          <w:szCs w:val="28"/>
          <w:lang w:val="kk-KZ" w:eastAsia="ru-RU"/>
        </w:rPr>
        <w:t>ы</w:t>
      </w:r>
      <w:r w:rsidRPr="007C72CE">
        <w:rPr>
          <w:rFonts w:ascii="Times New Roman" w:eastAsia="Times New Roman" w:hAnsi="Times New Roman" w:cs="Times New Roman"/>
          <w:sz w:val="28"/>
          <w:szCs w:val="28"/>
          <w:lang w:eastAsia="ru-RU"/>
        </w:rPr>
        <w:t xml:space="preserve"> екі жаққа да тиімді болмақ. Жоғары оқу орындары білім сапасын арттыруда өзі дайындайтын маманның деңгейін, қабілетін, дарынын алдын-ала анықтап, болашақта жүргізілетін жұмыстарын жоспарлап, білім алушыларға кредиттік жүйенің ерекшеліктерін, мақсат-міндеттерін алдын-ала түсіндіру жұмыстарын жүргізі</w:t>
      </w:r>
      <w:proofErr w:type="gramStart"/>
      <w:r w:rsidRPr="007C72CE">
        <w:rPr>
          <w:rFonts w:ascii="Times New Roman" w:eastAsia="Times New Roman" w:hAnsi="Times New Roman" w:cs="Times New Roman"/>
          <w:sz w:val="28"/>
          <w:szCs w:val="28"/>
          <w:lang w:eastAsia="ru-RU"/>
        </w:rPr>
        <w:t>п</w:t>
      </w:r>
      <w:proofErr w:type="gramEnd"/>
      <w:r w:rsidRPr="007C72CE">
        <w:rPr>
          <w:rFonts w:ascii="Times New Roman" w:eastAsia="Times New Roman" w:hAnsi="Times New Roman" w:cs="Times New Roman"/>
          <w:sz w:val="28"/>
          <w:szCs w:val="28"/>
          <w:lang w:eastAsia="ru-RU"/>
        </w:rPr>
        <w:t xml:space="preserve">, мектеп оқушыларына мамандық таңдауда дұрыс </w:t>
      </w:r>
      <w:proofErr w:type="gramStart"/>
      <w:r w:rsidRPr="007C72CE">
        <w:rPr>
          <w:rFonts w:ascii="Times New Roman" w:eastAsia="Times New Roman" w:hAnsi="Times New Roman" w:cs="Times New Roman"/>
          <w:sz w:val="28"/>
          <w:szCs w:val="28"/>
          <w:lang w:eastAsia="ru-RU"/>
        </w:rPr>
        <w:t>ба</w:t>
      </w:r>
      <w:proofErr w:type="gramEnd"/>
      <w:r w:rsidRPr="007C72CE">
        <w:rPr>
          <w:rFonts w:ascii="Times New Roman" w:eastAsia="Times New Roman" w:hAnsi="Times New Roman" w:cs="Times New Roman"/>
          <w:sz w:val="28"/>
          <w:szCs w:val="28"/>
          <w:lang w:eastAsia="ru-RU"/>
        </w:rPr>
        <w:t>ғыт беру.</w:t>
      </w:r>
    </w:p>
    <w:p w:rsidR="00B44AF9" w:rsidRDefault="00B44AF9" w:rsidP="007C72CE">
      <w:pPr>
        <w:pStyle w:val="a3"/>
        <w:jc w:val="both"/>
        <w:rPr>
          <w:rFonts w:ascii="Times New Roman" w:eastAsia="Times New Roman" w:hAnsi="Times New Roman" w:cs="Times New Roman"/>
          <w:sz w:val="28"/>
          <w:szCs w:val="28"/>
          <w:lang w:val="kk-KZ" w:eastAsia="ru-RU"/>
        </w:rPr>
      </w:pPr>
      <w:r w:rsidRPr="00BA7F33">
        <w:rPr>
          <w:rFonts w:ascii="Times New Roman" w:eastAsia="Times New Roman" w:hAnsi="Times New Roman" w:cs="Times New Roman"/>
          <w:b/>
          <w:sz w:val="28"/>
          <w:szCs w:val="28"/>
          <w:lang w:eastAsia="ru-RU"/>
        </w:rPr>
        <w:t xml:space="preserve">Функционалдық сауаттылықтың </w:t>
      </w:r>
      <w:r w:rsidRPr="00BA7F33">
        <w:rPr>
          <w:rFonts w:ascii="Times New Roman" w:eastAsia="Times New Roman" w:hAnsi="Times New Roman" w:cs="Times New Roman"/>
          <w:b/>
          <w:i/>
          <w:iCs/>
          <w:sz w:val="28"/>
          <w:szCs w:val="28"/>
          <w:lang w:eastAsia="ru-RU"/>
        </w:rPr>
        <w:t>жетінші тетігі – ата-аналардың балаларды оқыту мен тәрбиелеуге белсенді қатысуын қамтамасыз ету.</w:t>
      </w:r>
      <w:r w:rsidRPr="007C72CE">
        <w:rPr>
          <w:rFonts w:ascii="Times New Roman" w:eastAsia="Times New Roman" w:hAnsi="Times New Roman" w:cs="Times New Roman"/>
          <w:sz w:val="28"/>
          <w:szCs w:val="28"/>
          <w:lang w:eastAsia="ru-RU"/>
        </w:rPr>
        <w:t xml:space="preserve"> Ата-ана бала бойына жас кезінен адами құндылықтарын дарытып, саналы өмі</w:t>
      </w:r>
      <w:proofErr w:type="gramStart"/>
      <w:r w:rsidRPr="007C72CE">
        <w:rPr>
          <w:rFonts w:ascii="Times New Roman" w:eastAsia="Times New Roman" w:hAnsi="Times New Roman" w:cs="Times New Roman"/>
          <w:sz w:val="28"/>
          <w:szCs w:val="28"/>
          <w:lang w:eastAsia="ru-RU"/>
        </w:rPr>
        <w:t>р</w:t>
      </w:r>
      <w:proofErr w:type="gramEnd"/>
      <w:r w:rsidRPr="007C72CE">
        <w:rPr>
          <w:rFonts w:ascii="Times New Roman" w:eastAsia="Times New Roman" w:hAnsi="Times New Roman" w:cs="Times New Roman"/>
          <w:sz w:val="28"/>
          <w:szCs w:val="28"/>
          <w:lang w:eastAsia="ru-RU"/>
        </w:rPr>
        <w:t xml:space="preserve"> сүруге баулуға борышты. Ата-ана</w:t>
      </w:r>
      <w:r w:rsidR="00716A63">
        <w:rPr>
          <w:rFonts w:ascii="Times New Roman" w:eastAsia="Times New Roman" w:hAnsi="Times New Roman" w:cs="Times New Roman"/>
          <w:sz w:val="28"/>
          <w:szCs w:val="28"/>
          <w:lang w:eastAsia="ru-RU"/>
        </w:rPr>
        <w:t>ның бала тәрбиелеуде функционал</w:t>
      </w:r>
      <w:r w:rsidRPr="007C72CE">
        <w:rPr>
          <w:rFonts w:ascii="Times New Roman" w:eastAsia="Times New Roman" w:hAnsi="Times New Roman" w:cs="Times New Roman"/>
          <w:sz w:val="28"/>
          <w:szCs w:val="28"/>
          <w:lang w:eastAsia="ru-RU"/>
        </w:rPr>
        <w:t>дық сауаттылығын көтеру мектеп мұғалімдерімен олардың тығыз байланыс жасап, екі жақты ә</w:t>
      </w:r>
      <w:proofErr w:type="gramStart"/>
      <w:r w:rsidRPr="007C72CE">
        <w:rPr>
          <w:rFonts w:ascii="Times New Roman" w:eastAsia="Times New Roman" w:hAnsi="Times New Roman" w:cs="Times New Roman"/>
          <w:sz w:val="28"/>
          <w:szCs w:val="28"/>
          <w:lang w:eastAsia="ru-RU"/>
        </w:rPr>
        <w:t>р</w:t>
      </w:r>
      <w:proofErr w:type="gramEnd"/>
      <w:r w:rsidRPr="007C72CE">
        <w:rPr>
          <w:rFonts w:ascii="Times New Roman" w:eastAsia="Times New Roman" w:hAnsi="Times New Roman" w:cs="Times New Roman"/>
          <w:sz w:val="28"/>
          <w:szCs w:val="28"/>
          <w:lang w:eastAsia="ru-RU"/>
        </w:rPr>
        <w:t>іптестік әрекетінің негізінде қалыптасады. Яғни</w:t>
      </w:r>
      <w:r w:rsidR="00716A63">
        <w:rPr>
          <w:rFonts w:ascii="Times New Roman" w:eastAsia="Times New Roman" w:hAnsi="Times New Roman" w:cs="Times New Roman"/>
          <w:sz w:val="28"/>
          <w:szCs w:val="28"/>
          <w:lang w:val="kk-KZ" w:eastAsia="ru-RU"/>
        </w:rPr>
        <w:t>,</w:t>
      </w:r>
      <w:r w:rsidRPr="007C72CE">
        <w:rPr>
          <w:rFonts w:ascii="Times New Roman" w:eastAsia="Times New Roman" w:hAnsi="Times New Roman" w:cs="Times New Roman"/>
          <w:sz w:val="28"/>
          <w:szCs w:val="28"/>
          <w:lang w:eastAsia="ru-RU"/>
        </w:rPr>
        <w:t xml:space="preserve"> ата-ананың баласының ерекше қасиетін тануы, оны түрлі жағдаятта түсіні</w:t>
      </w:r>
      <w:proofErr w:type="gramStart"/>
      <w:r w:rsidRPr="007C72CE">
        <w:rPr>
          <w:rFonts w:ascii="Times New Roman" w:eastAsia="Times New Roman" w:hAnsi="Times New Roman" w:cs="Times New Roman"/>
          <w:sz w:val="28"/>
          <w:szCs w:val="28"/>
          <w:lang w:eastAsia="ru-RU"/>
        </w:rPr>
        <w:t>п</w:t>
      </w:r>
      <w:proofErr w:type="gramEnd"/>
      <w:r w:rsidRPr="007C72CE">
        <w:rPr>
          <w:rFonts w:ascii="Times New Roman" w:eastAsia="Times New Roman" w:hAnsi="Times New Roman" w:cs="Times New Roman"/>
          <w:sz w:val="28"/>
          <w:szCs w:val="28"/>
          <w:lang w:eastAsia="ru-RU"/>
        </w:rPr>
        <w:t>, қол ұшын беруі, олардың қабілетін дамытуға, бойына рухани құндылықтарды қалыптастыруға, жағымсыз мінез-құлық, әдеттерден арылтуға көмек беретін функционалдық сауаттылық ата-ана бойында да болуға тиіс. Бұдан байқалатын нәрсе, білім мен тәрбиенің екі</w:t>
      </w:r>
      <w:r w:rsidR="00716A63">
        <w:rPr>
          <w:rFonts w:ascii="Times New Roman" w:eastAsia="Times New Roman" w:hAnsi="Times New Roman" w:cs="Times New Roman"/>
          <w:sz w:val="28"/>
          <w:szCs w:val="28"/>
          <w:lang w:val="kk-KZ" w:eastAsia="ru-RU"/>
        </w:rPr>
        <w:t xml:space="preserve"> </w:t>
      </w:r>
      <w:proofErr w:type="gramStart"/>
      <w:r w:rsidRPr="007C72CE">
        <w:rPr>
          <w:rFonts w:ascii="Times New Roman" w:eastAsia="Times New Roman" w:hAnsi="Times New Roman" w:cs="Times New Roman"/>
          <w:sz w:val="28"/>
          <w:szCs w:val="28"/>
          <w:lang w:eastAsia="ru-RU"/>
        </w:rPr>
        <w:t>жақты</w:t>
      </w:r>
      <w:proofErr w:type="gramEnd"/>
      <w:r w:rsidRPr="007C72CE">
        <w:rPr>
          <w:rFonts w:ascii="Times New Roman" w:eastAsia="Times New Roman" w:hAnsi="Times New Roman" w:cs="Times New Roman"/>
          <w:sz w:val="28"/>
          <w:szCs w:val="28"/>
          <w:lang w:eastAsia="ru-RU"/>
        </w:rPr>
        <w:t xml:space="preserve"> мәселе екендігін көрсетеді. </w:t>
      </w:r>
    </w:p>
    <w:p w:rsidR="00716A63" w:rsidRDefault="00716A63" w:rsidP="007C72CE">
      <w:pPr>
        <w:pStyle w:val="a3"/>
        <w:jc w:val="both"/>
        <w:rPr>
          <w:rFonts w:ascii="Times New Roman" w:eastAsia="Times New Roman" w:hAnsi="Times New Roman" w:cs="Times New Roman"/>
          <w:sz w:val="28"/>
          <w:szCs w:val="28"/>
          <w:lang w:val="kk-KZ" w:eastAsia="ru-RU"/>
        </w:rPr>
      </w:pPr>
    </w:p>
    <w:p w:rsidR="007E74F6" w:rsidRDefault="007E74F6" w:rsidP="007E74F6">
      <w:pPr>
        <w:pStyle w:val="a3"/>
        <w:jc w:val="both"/>
        <w:rPr>
          <w:rFonts w:ascii="Times New Roman" w:hAnsi="Times New Roman" w:cs="Times New Roman"/>
          <w:sz w:val="28"/>
          <w:szCs w:val="28"/>
          <w:lang w:val="kk-KZ"/>
        </w:rPr>
      </w:pPr>
      <w:r w:rsidRPr="007E74F6">
        <w:rPr>
          <w:rFonts w:ascii="Times New Roman" w:hAnsi="Times New Roman" w:cs="Times New Roman"/>
          <w:sz w:val="28"/>
          <w:szCs w:val="28"/>
          <w:lang w:val="kk-KZ"/>
        </w:rPr>
        <w:t xml:space="preserve">2. </w:t>
      </w:r>
      <w:r w:rsidRPr="007E74F6">
        <w:rPr>
          <w:rFonts w:ascii="Times New Roman" w:hAnsi="Times New Roman" w:cs="Times New Roman"/>
          <w:b/>
          <w:sz w:val="28"/>
          <w:szCs w:val="28"/>
          <w:lang w:val="kk-KZ"/>
        </w:rPr>
        <w:t>Айткенова Мөлдір Болатовна</w:t>
      </w:r>
      <w:r w:rsidRPr="007E74F6">
        <w:rPr>
          <w:rFonts w:ascii="Times New Roman" w:hAnsi="Times New Roman" w:cs="Times New Roman"/>
          <w:b/>
          <w:sz w:val="28"/>
          <w:szCs w:val="28"/>
          <w:lang w:val="kk-KZ"/>
        </w:rPr>
        <w:t>.</w:t>
      </w:r>
      <w:r w:rsidRPr="007E74F6">
        <w:rPr>
          <w:rFonts w:ascii="Times New Roman" w:hAnsi="Times New Roman" w:cs="Times New Roman"/>
          <w:sz w:val="28"/>
          <w:szCs w:val="28"/>
          <w:lang w:val="kk-KZ"/>
        </w:rPr>
        <w:t xml:space="preserve"> </w:t>
      </w:r>
      <w:r w:rsidR="00716A63" w:rsidRPr="007E74F6">
        <w:rPr>
          <w:rFonts w:ascii="Times New Roman" w:hAnsi="Times New Roman" w:cs="Times New Roman"/>
          <w:sz w:val="28"/>
          <w:szCs w:val="28"/>
          <w:lang w:val="kk-KZ"/>
        </w:rPr>
        <w:t>Қараға</w:t>
      </w:r>
      <w:r>
        <w:rPr>
          <w:rFonts w:ascii="Times New Roman" w:hAnsi="Times New Roman" w:cs="Times New Roman"/>
          <w:sz w:val="28"/>
          <w:szCs w:val="28"/>
          <w:lang w:val="kk-KZ"/>
        </w:rPr>
        <w:t xml:space="preserve">нды қ. №5 </w:t>
      </w:r>
      <w:r w:rsidRPr="007E74F6">
        <w:rPr>
          <w:rFonts w:ascii="Times New Roman" w:hAnsi="Times New Roman" w:cs="Times New Roman"/>
          <w:sz w:val="28"/>
          <w:szCs w:val="28"/>
          <w:lang w:val="kk-KZ"/>
        </w:rPr>
        <w:t>қосымша білім беру мектеп-орталығының қазақ тілі пәні мұғалімі</w:t>
      </w:r>
      <w:r>
        <w:rPr>
          <w:rFonts w:ascii="Times New Roman" w:hAnsi="Times New Roman" w:cs="Times New Roman"/>
          <w:sz w:val="28"/>
          <w:szCs w:val="28"/>
          <w:lang w:val="kk-KZ"/>
        </w:rPr>
        <w:t xml:space="preserve">. </w:t>
      </w:r>
    </w:p>
    <w:p w:rsidR="007E74F6" w:rsidRPr="007E74F6" w:rsidRDefault="007E74F6" w:rsidP="007E74F6">
      <w:pPr>
        <w:pStyle w:val="a3"/>
        <w:jc w:val="both"/>
        <w:rPr>
          <w:rFonts w:ascii="Times New Roman" w:hAnsi="Times New Roman" w:cs="Times New Roman"/>
          <w:sz w:val="28"/>
          <w:szCs w:val="28"/>
        </w:rPr>
      </w:pPr>
      <w:r w:rsidRPr="007E74F6">
        <w:rPr>
          <w:rFonts w:ascii="Times New Roman" w:hAnsi="Times New Roman" w:cs="Times New Roman"/>
          <w:b/>
          <w:bCs/>
          <w:sz w:val="28"/>
          <w:szCs w:val="28"/>
          <w:lang w:val="kk-KZ"/>
        </w:rPr>
        <w:t xml:space="preserve">ОҚУ ДАҒДЫЛАРЫН ДАМЫТУДЫҢ ТИІМДІ ЖОЛДАРЫ </w:t>
      </w:r>
    </w:p>
    <w:p w:rsidR="007E74F6" w:rsidRDefault="007E74F6" w:rsidP="007E74F6">
      <w:pPr>
        <w:pStyle w:val="a3"/>
        <w:jc w:val="both"/>
        <w:rPr>
          <w:rFonts w:ascii="Times New Roman" w:hAnsi="Times New Roman" w:cs="Times New Roman"/>
          <w:sz w:val="24"/>
          <w:szCs w:val="24"/>
          <w:lang w:val="kk-KZ"/>
        </w:rPr>
      </w:pPr>
    </w:p>
    <w:p w:rsidR="007E74F6" w:rsidRDefault="007E74F6" w:rsidP="007E74F6">
      <w:pPr>
        <w:pStyle w:val="a3"/>
        <w:jc w:val="both"/>
        <w:rPr>
          <w:rFonts w:ascii="Times New Roman" w:hAnsi="Times New Roman" w:cs="Times New Roman"/>
          <w:sz w:val="24"/>
          <w:szCs w:val="24"/>
          <w:lang w:val="kk-KZ"/>
        </w:rPr>
      </w:pPr>
    </w:p>
    <w:p w:rsidR="007E74F6" w:rsidRDefault="007E74F6" w:rsidP="007E74F6">
      <w:pPr>
        <w:pStyle w:val="a3"/>
        <w:jc w:val="both"/>
        <w:rPr>
          <w:rFonts w:ascii="Times New Roman" w:hAnsi="Times New Roman" w:cs="Times New Roman"/>
          <w:b/>
          <w:sz w:val="28"/>
          <w:szCs w:val="28"/>
          <w:lang w:val="kk-KZ"/>
        </w:rPr>
      </w:pPr>
    </w:p>
    <w:p w:rsidR="007E74F6" w:rsidRDefault="007E74F6" w:rsidP="007E74F6">
      <w:pPr>
        <w:pStyle w:val="a3"/>
        <w:jc w:val="both"/>
        <w:rPr>
          <w:rFonts w:ascii="Times New Roman" w:hAnsi="Times New Roman" w:cs="Times New Roman"/>
          <w:sz w:val="24"/>
          <w:szCs w:val="24"/>
          <w:lang w:val="kk-KZ"/>
        </w:rPr>
      </w:pPr>
      <w:r w:rsidRPr="007E74F6">
        <w:rPr>
          <w:rFonts w:ascii="Times New Roman" w:hAnsi="Times New Roman" w:cs="Times New Roman"/>
          <w:b/>
          <w:sz w:val="28"/>
          <w:szCs w:val="28"/>
          <w:lang w:val="kk-KZ"/>
        </w:rPr>
        <w:lastRenderedPageBreak/>
        <w:t>Қорытынды.</w:t>
      </w:r>
      <w:r>
        <w:rPr>
          <w:rFonts w:ascii="Times New Roman" w:hAnsi="Times New Roman" w:cs="Times New Roman"/>
          <w:sz w:val="24"/>
          <w:szCs w:val="24"/>
          <w:lang w:val="kk-KZ"/>
        </w:rPr>
        <w:t xml:space="preserve"> </w:t>
      </w:r>
    </w:p>
    <w:p w:rsidR="007E74F6" w:rsidRDefault="007E74F6" w:rsidP="007E74F6">
      <w:pPr>
        <w:pStyle w:val="a3"/>
        <w:jc w:val="both"/>
        <w:rPr>
          <w:rFonts w:ascii="Times New Roman" w:hAnsi="Times New Roman" w:cs="Times New Roman"/>
          <w:sz w:val="28"/>
          <w:szCs w:val="28"/>
          <w:lang w:val="kk-KZ"/>
        </w:rPr>
      </w:pPr>
      <w:r w:rsidRPr="007C72CE">
        <w:rPr>
          <w:rFonts w:ascii="Times New Roman" w:hAnsi="Times New Roman" w:cs="Times New Roman"/>
          <w:b/>
          <w:sz w:val="28"/>
          <w:szCs w:val="28"/>
          <w:lang w:val="kk-KZ"/>
        </w:rPr>
        <w:t>Функционалдық сауаттылық</w:t>
      </w:r>
      <w:r w:rsidRPr="007C72CE">
        <w:rPr>
          <w:rFonts w:ascii="Times New Roman" w:hAnsi="Times New Roman" w:cs="Times New Roman"/>
          <w:sz w:val="28"/>
          <w:szCs w:val="28"/>
          <w:lang w:val="kk-KZ"/>
        </w:rPr>
        <w:t xml:space="preserve"> – жеке тұлғаның әлеуметтік, мәдени, саяси және экономикалық қызметтерге белсене араласуы және өмір бойы білім алуына ықпал ететін базалық факторы, яғни бүгінгі жаһандану дәуіріндегі заман ағымына қарай ілесе отырып, меңгерген білімді тұрмыс тіршілікте қолдана алуы мен жетілдіре отыруы.</w:t>
      </w:r>
    </w:p>
    <w:p w:rsidR="007E74F6" w:rsidRDefault="007E74F6" w:rsidP="007E74F6">
      <w:pPr>
        <w:pStyle w:val="a3"/>
        <w:jc w:val="both"/>
        <w:rPr>
          <w:rFonts w:ascii="Times New Roman" w:hAnsi="Times New Roman" w:cs="Times New Roman"/>
          <w:b/>
          <w:sz w:val="28"/>
          <w:szCs w:val="28"/>
          <w:lang w:val="kk-KZ"/>
        </w:rPr>
      </w:pPr>
      <w:r w:rsidRPr="007E74F6">
        <w:rPr>
          <w:rFonts w:ascii="Times New Roman" w:hAnsi="Times New Roman" w:cs="Times New Roman"/>
          <w:b/>
          <w:sz w:val="28"/>
          <w:szCs w:val="28"/>
          <w:lang w:val="kk-KZ"/>
        </w:rPr>
        <w:t>Рефлексия.</w:t>
      </w:r>
    </w:p>
    <w:p w:rsidR="007E74F6" w:rsidRPr="007E74F6" w:rsidRDefault="007E74F6" w:rsidP="007E74F6">
      <w:pPr>
        <w:pStyle w:val="a3"/>
        <w:jc w:val="both"/>
        <w:rPr>
          <w:rFonts w:ascii="Times New Roman" w:hAnsi="Times New Roman" w:cs="Times New Roman"/>
          <w:b/>
          <w:sz w:val="28"/>
          <w:szCs w:val="28"/>
          <w:lang w:val="kk-KZ"/>
        </w:rPr>
      </w:pPr>
    </w:p>
    <w:p w:rsidR="007E74F6" w:rsidRPr="00716A63" w:rsidRDefault="007E74F6" w:rsidP="00716A63">
      <w:pPr>
        <w:jc w:val="both"/>
        <w:rPr>
          <w:rFonts w:ascii="Times New Roman" w:hAnsi="Times New Roman" w:cs="Times New Roman"/>
          <w:sz w:val="24"/>
          <w:szCs w:val="24"/>
          <w:lang w:val="kk-KZ"/>
        </w:rPr>
      </w:pPr>
      <w:bookmarkStart w:id="0" w:name="_GoBack"/>
      <w:bookmarkEnd w:id="0"/>
    </w:p>
    <w:p w:rsidR="00716A63" w:rsidRPr="00716A63" w:rsidRDefault="00716A63" w:rsidP="00716A63">
      <w:pPr>
        <w:pStyle w:val="a3"/>
        <w:jc w:val="both"/>
        <w:rPr>
          <w:rFonts w:ascii="Times New Roman" w:eastAsia="Times New Roman" w:hAnsi="Times New Roman" w:cs="Times New Roman"/>
          <w:sz w:val="28"/>
          <w:szCs w:val="28"/>
          <w:lang w:val="kk-KZ" w:eastAsia="ru-RU"/>
        </w:rPr>
      </w:pPr>
    </w:p>
    <w:p w:rsidR="00716A63" w:rsidRPr="00716A63" w:rsidRDefault="00716A63">
      <w:pPr>
        <w:pStyle w:val="a3"/>
        <w:jc w:val="both"/>
        <w:rPr>
          <w:rFonts w:ascii="Times New Roman" w:eastAsia="Times New Roman" w:hAnsi="Times New Roman" w:cs="Times New Roman"/>
          <w:sz w:val="28"/>
          <w:szCs w:val="28"/>
          <w:lang w:val="kk-KZ" w:eastAsia="ru-RU"/>
        </w:rPr>
      </w:pPr>
    </w:p>
    <w:sectPr w:rsidR="00716A63" w:rsidRPr="00716A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0708C"/>
    <w:multiLevelType w:val="multilevel"/>
    <w:tmpl w:val="1144D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724FA9"/>
    <w:multiLevelType w:val="multilevel"/>
    <w:tmpl w:val="BD4EE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5009A8"/>
    <w:multiLevelType w:val="multilevel"/>
    <w:tmpl w:val="42A4F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DF1DF1"/>
    <w:multiLevelType w:val="hybridMultilevel"/>
    <w:tmpl w:val="1B944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2E3B52"/>
    <w:multiLevelType w:val="hybridMultilevel"/>
    <w:tmpl w:val="0D42026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DBE1ABF"/>
    <w:multiLevelType w:val="multilevel"/>
    <w:tmpl w:val="6B9C9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CF1A39"/>
    <w:multiLevelType w:val="multilevel"/>
    <w:tmpl w:val="4B0A2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121F29"/>
    <w:multiLevelType w:val="multilevel"/>
    <w:tmpl w:val="60365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6718AA"/>
    <w:multiLevelType w:val="multilevel"/>
    <w:tmpl w:val="E558E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8E30996"/>
    <w:multiLevelType w:val="multilevel"/>
    <w:tmpl w:val="BCBE6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3F129A7"/>
    <w:multiLevelType w:val="multilevel"/>
    <w:tmpl w:val="48B23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7A66476"/>
    <w:multiLevelType w:val="multilevel"/>
    <w:tmpl w:val="9F445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89502EA"/>
    <w:multiLevelType w:val="multilevel"/>
    <w:tmpl w:val="0F0A5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5135485"/>
    <w:multiLevelType w:val="multilevel"/>
    <w:tmpl w:val="5A609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796407B"/>
    <w:multiLevelType w:val="multilevel"/>
    <w:tmpl w:val="C8B66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97F0C25"/>
    <w:multiLevelType w:val="multilevel"/>
    <w:tmpl w:val="2400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2B550D7"/>
    <w:multiLevelType w:val="hybridMultilevel"/>
    <w:tmpl w:val="DD488FF8"/>
    <w:lvl w:ilvl="0" w:tplc="04190009">
      <w:start w:val="1"/>
      <w:numFmt w:val="bullet"/>
      <w:lvlText w:val=""/>
      <w:lvlJc w:val="left"/>
      <w:pPr>
        <w:ind w:left="720" w:hanging="360"/>
      </w:pPr>
      <w:rPr>
        <w:rFonts w:ascii="Wingdings" w:hAnsi="Wingdings" w:hint="default"/>
      </w:rPr>
    </w:lvl>
    <w:lvl w:ilvl="1" w:tplc="AC74571C">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10"/>
  </w:num>
  <w:num w:numId="4">
    <w:abstractNumId w:val="14"/>
  </w:num>
  <w:num w:numId="5">
    <w:abstractNumId w:val="5"/>
  </w:num>
  <w:num w:numId="6">
    <w:abstractNumId w:val="12"/>
  </w:num>
  <w:num w:numId="7">
    <w:abstractNumId w:val="0"/>
  </w:num>
  <w:num w:numId="8">
    <w:abstractNumId w:val="13"/>
  </w:num>
  <w:num w:numId="9">
    <w:abstractNumId w:val="1"/>
  </w:num>
  <w:num w:numId="10">
    <w:abstractNumId w:val="8"/>
  </w:num>
  <w:num w:numId="11">
    <w:abstractNumId w:val="9"/>
  </w:num>
  <w:num w:numId="12">
    <w:abstractNumId w:val="11"/>
  </w:num>
  <w:num w:numId="13">
    <w:abstractNumId w:val="6"/>
  </w:num>
  <w:num w:numId="14">
    <w:abstractNumId w:val="7"/>
  </w:num>
  <w:num w:numId="15">
    <w:abstractNumId w:val="3"/>
  </w:num>
  <w:num w:numId="16">
    <w:abstractNumId w:val="1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74D"/>
    <w:rsid w:val="00423A0E"/>
    <w:rsid w:val="00587BB8"/>
    <w:rsid w:val="0068374D"/>
    <w:rsid w:val="00716A63"/>
    <w:rsid w:val="007811C4"/>
    <w:rsid w:val="007C72CE"/>
    <w:rsid w:val="007E74F6"/>
    <w:rsid w:val="00941357"/>
    <w:rsid w:val="009611EC"/>
    <w:rsid w:val="00A833E3"/>
    <w:rsid w:val="00B428D1"/>
    <w:rsid w:val="00B44AF9"/>
    <w:rsid w:val="00B778EF"/>
    <w:rsid w:val="00BA7F33"/>
    <w:rsid w:val="00F321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A63"/>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мелкий,мой рабочий,No Spacing,норма,Обя,Айгерим"/>
    <w:link w:val="a4"/>
    <w:uiPriority w:val="1"/>
    <w:qFormat/>
    <w:rsid w:val="007C72CE"/>
    <w:pPr>
      <w:spacing w:after="0" w:line="240" w:lineRule="auto"/>
    </w:pPr>
  </w:style>
  <w:style w:type="paragraph" w:styleId="a5">
    <w:name w:val="Normal (Web)"/>
    <w:basedOn w:val="a"/>
    <w:uiPriority w:val="99"/>
    <w:semiHidden/>
    <w:unhideWhenUsed/>
    <w:rsid w:val="007C72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Без интервала Знак"/>
    <w:aliases w:val="мелкий Знак,мой рабочий Знак,No Spacing Знак,норма Знак,Обя Знак,Айгерим Знак"/>
    <w:basedOn w:val="a0"/>
    <w:link w:val="a3"/>
    <w:uiPriority w:val="1"/>
    <w:locked/>
    <w:rsid w:val="007C72CE"/>
  </w:style>
  <w:style w:type="character" w:styleId="a6">
    <w:name w:val="Strong"/>
    <w:basedOn w:val="a0"/>
    <w:uiPriority w:val="22"/>
    <w:qFormat/>
    <w:rsid w:val="007C72CE"/>
    <w:rPr>
      <w:b/>
      <w:bCs/>
    </w:rPr>
  </w:style>
  <w:style w:type="table" w:styleId="a7">
    <w:name w:val="Table Grid"/>
    <w:basedOn w:val="a1"/>
    <w:uiPriority w:val="59"/>
    <w:rsid w:val="00716A6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A63"/>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мелкий,мой рабочий,No Spacing,норма,Обя,Айгерим"/>
    <w:link w:val="a4"/>
    <w:uiPriority w:val="1"/>
    <w:qFormat/>
    <w:rsid w:val="007C72CE"/>
    <w:pPr>
      <w:spacing w:after="0" w:line="240" w:lineRule="auto"/>
    </w:pPr>
  </w:style>
  <w:style w:type="paragraph" w:styleId="a5">
    <w:name w:val="Normal (Web)"/>
    <w:basedOn w:val="a"/>
    <w:uiPriority w:val="99"/>
    <w:semiHidden/>
    <w:unhideWhenUsed/>
    <w:rsid w:val="007C72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Без интервала Знак"/>
    <w:aliases w:val="мелкий Знак,мой рабочий Знак,No Spacing Знак,норма Знак,Обя Знак,Айгерим Знак"/>
    <w:basedOn w:val="a0"/>
    <w:link w:val="a3"/>
    <w:uiPriority w:val="1"/>
    <w:locked/>
    <w:rsid w:val="007C72CE"/>
  </w:style>
  <w:style w:type="character" w:styleId="a6">
    <w:name w:val="Strong"/>
    <w:basedOn w:val="a0"/>
    <w:uiPriority w:val="22"/>
    <w:qFormat/>
    <w:rsid w:val="007C72CE"/>
    <w:rPr>
      <w:b/>
      <w:bCs/>
    </w:rPr>
  </w:style>
  <w:style w:type="table" w:styleId="a7">
    <w:name w:val="Table Grid"/>
    <w:basedOn w:val="a1"/>
    <w:uiPriority w:val="59"/>
    <w:rsid w:val="00716A6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99412">
      <w:bodyDiv w:val="1"/>
      <w:marLeft w:val="0"/>
      <w:marRight w:val="0"/>
      <w:marTop w:val="0"/>
      <w:marBottom w:val="0"/>
      <w:divBdr>
        <w:top w:val="none" w:sz="0" w:space="0" w:color="auto"/>
        <w:left w:val="none" w:sz="0" w:space="0" w:color="auto"/>
        <w:bottom w:val="none" w:sz="0" w:space="0" w:color="auto"/>
        <w:right w:val="none" w:sz="0" w:space="0" w:color="auto"/>
      </w:divBdr>
    </w:div>
    <w:div w:id="938296749">
      <w:bodyDiv w:val="1"/>
      <w:marLeft w:val="0"/>
      <w:marRight w:val="0"/>
      <w:marTop w:val="0"/>
      <w:marBottom w:val="0"/>
      <w:divBdr>
        <w:top w:val="none" w:sz="0" w:space="0" w:color="auto"/>
        <w:left w:val="none" w:sz="0" w:space="0" w:color="auto"/>
        <w:bottom w:val="none" w:sz="0" w:space="0" w:color="auto"/>
        <w:right w:val="none" w:sz="0" w:space="0" w:color="auto"/>
      </w:divBdr>
    </w:div>
    <w:div w:id="1102069492">
      <w:bodyDiv w:val="1"/>
      <w:marLeft w:val="0"/>
      <w:marRight w:val="0"/>
      <w:marTop w:val="0"/>
      <w:marBottom w:val="0"/>
      <w:divBdr>
        <w:top w:val="none" w:sz="0" w:space="0" w:color="auto"/>
        <w:left w:val="none" w:sz="0" w:space="0" w:color="auto"/>
        <w:bottom w:val="none" w:sz="0" w:space="0" w:color="auto"/>
        <w:right w:val="none" w:sz="0" w:space="0" w:color="auto"/>
      </w:divBdr>
    </w:div>
    <w:div w:id="1817531826">
      <w:bodyDiv w:val="1"/>
      <w:marLeft w:val="0"/>
      <w:marRight w:val="0"/>
      <w:marTop w:val="0"/>
      <w:marBottom w:val="0"/>
      <w:divBdr>
        <w:top w:val="none" w:sz="0" w:space="0" w:color="auto"/>
        <w:left w:val="none" w:sz="0" w:space="0" w:color="auto"/>
        <w:bottom w:val="none" w:sz="0" w:space="0" w:color="auto"/>
        <w:right w:val="none" w:sz="0" w:space="0" w:color="auto"/>
      </w:divBdr>
      <w:divsChild>
        <w:div w:id="332294385">
          <w:marLeft w:val="0"/>
          <w:marRight w:val="0"/>
          <w:marTop w:val="0"/>
          <w:marBottom w:val="0"/>
          <w:divBdr>
            <w:top w:val="none" w:sz="0" w:space="0" w:color="auto"/>
            <w:left w:val="none" w:sz="0" w:space="0" w:color="auto"/>
            <w:bottom w:val="none" w:sz="0" w:space="0" w:color="auto"/>
            <w:right w:val="none" w:sz="0" w:space="0" w:color="auto"/>
          </w:divBdr>
          <w:divsChild>
            <w:div w:id="260797619">
              <w:marLeft w:val="0"/>
              <w:marRight w:val="0"/>
              <w:marTop w:val="0"/>
              <w:marBottom w:val="0"/>
              <w:divBdr>
                <w:top w:val="none" w:sz="0" w:space="0" w:color="auto"/>
                <w:left w:val="none" w:sz="0" w:space="0" w:color="auto"/>
                <w:bottom w:val="none" w:sz="0" w:space="0" w:color="auto"/>
                <w:right w:val="none" w:sz="0" w:space="0" w:color="auto"/>
              </w:divBdr>
            </w:div>
          </w:divsChild>
        </w:div>
        <w:div w:id="497815565">
          <w:marLeft w:val="0"/>
          <w:marRight w:val="0"/>
          <w:marTop w:val="0"/>
          <w:marBottom w:val="0"/>
          <w:divBdr>
            <w:top w:val="none" w:sz="0" w:space="0" w:color="auto"/>
            <w:left w:val="none" w:sz="0" w:space="0" w:color="auto"/>
            <w:bottom w:val="none" w:sz="0" w:space="0" w:color="auto"/>
            <w:right w:val="none" w:sz="0" w:space="0" w:color="auto"/>
          </w:divBdr>
          <w:divsChild>
            <w:div w:id="25103740">
              <w:marLeft w:val="0"/>
              <w:marRight w:val="0"/>
              <w:marTop w:val="0"/>
              <w:marBottom w:val="0"/>
              <w:divBdr>
                <w:top w:val="none" w:sz="0" w:space="0" w:color="auto"/>
                <w:left w:val="none" w:sz="0" w:space="0" w:color="auto"/>
                <w:bottom w:val="none" w:sz="0" w:space="0" w:color="auto"/>
                <w:right w:val="none" w:sz="0" w:space="0" w:color="auto"/>
              </w:divBdr>
              <w:divsChild>
                <w:div w:id="169495180">
                  <w:marLeft w:val="0"/>
                  <w:marRight w:val="0"/>
                  <w:marTop w:val="0"/>
                  <w:marBottom w:val="0"/>
                  <w:divBdr>
                    <w:top w:val="none" w:sz="0" w:space="0" w:color="auto"/>
                    <w:left w:val="none" w:sz="0" w:space="0" w:color="auto"/>
                    <w:bottom w:val="none" w:sz="0" w:space="0" w:color="auto"/>
                    <w:right w:val="none" w:sz="0" w:space="0" w:color="auto"/>
                  </w:divBdr>
                </w:div>
                <w:div w:id="1677656895">
                  <w:marLeft w:val="0"/>
                  <w:marRight w:val="0"/>
                  <w:marTop w:val="0"/>
                  <w:marBottom w:val="0"/>
                  <w:divBdr>
                    <w:top w:val="none" w:sz="0" w:space="0" w:color="auto"/>
                    <w:left w:val="none" w:sz="0" w:space="0" w:color="auto"/>
                    <w:bottom w:val="none" w:sz="0" w:space="0" w:color="auto"/>
                    <w:right w:val="none" w:sz="0" w:space="0" w:color="auto"/>
                  </w:divBdr>
                </w:div>
              </w:divsChild>
            </w:div>
            <w:div w:id="1042286253">
              <w:marLeft w:val="0"/>
              <w:marRight w:val="0"/>
              <w:marTop w:val="0"/>
              <w:marBottom w:val="0"/>
              <w:divBdr>
                <w:top w:val="none" w:sz="0" w:space="0" w:color="auto"/>
                <w:left w:val="none" w:sz="0" w:space="0" w:color="auto"/>
                <w:bottom w:val="none" w:sz="0" w:space="0" w:color="auto"/>
                <w:right w:val="none" w:sz="0" w:space="0" w:color="auto"/>
              </w:divBdr>
              <w:divsChild>
                <w:div w:id="1725063350">
                  <w:marLeft w:val="0"/>
                  <w:marRight w:val="0"/>
                  <w:marTop w:val="0"/>
                  <w:marBottom w:val="0"/>
                  <w:divBdr>
                    <w:top w:val="none" w:sz="0" w:space="0" w:color="auto"/>
                    <w:left w:val="none" w:sz="0" w:space="0" w:color="auto"/>
                    <w:bottom w:val="none" w:sz="0" w:space="0" w:color="auto"/>
                    <w:right w:val="none" w:sz="0" w:space="0" w:color="auto"/>
                  </w:divBdr>
                  <w:divsChild>
                    <w:div w:id="139115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43759">
          <w:marLeft w:val="0"/>
          <w:marRight w:val="0"/>
          <w:marTop w:val="0"/>
          <w:marBottom w:val="0"/>
          <w:divBdr>
            <w:top w:val="none" w:sz="0" w:space="0" w:color="auto"/>
            <w:left w:val="none" w:sz="0" w:space="0" w:color="auto"/>
            <w:bottom w:val="none" w:sz="0" w:space="0" w:color="auto"/>
            <w:right w:val="none" w:sz="0" w:space="0" w:color="auto"/>
          </w:divBdr>
          <w:divsChild>
            <w:div w:id="874385803">
              <w:marLeft w:val="0"/>
              <w:marRight w:val="0"/>
              <w:marTop w:val="0"/>
              <w:marBottom w:val="0"/>
              <w:divBdr>
                <w:top w:val="none" w:sz="0" w:space="0" w:color="auto"/>
                <w:left w:val="none" w:sz="0" w:space="0" w:color="auto"/>
                <w:bottom w:val="none" w:sz="0" w:space="0" w:color="auto"/>
                <w:right w:val="none" w:sz="0" w:space="0" w:color="auto"/>
              </w:divBdr>
              <w:divsChild>
                <w:div w:id="919871892">
                  <w:marLeft w:val="0"/>
                  <w:marRight w:val="0"/>
                  <w:marTop w:val="0"/>
                  <w:marBottom w:val="0"/>
                  <w:divBdr>
                    <w:top w:val="none" w:sz="0" w:space="0" w:color="auto"/>
                    <w:left w:val="none" w:sz="0" w:space="0" w:color="auto"/>
                    <w:bottom w:val="none" w:sz="0" w:space="0" w:color="auto"/>
                    <w:right w:val="none" w:sz="0" w:space="0" w:color="auto"/>
                  </w:divBdr>
                  <w:divsChild>
                    <w:div w:id="1362779715">
                      <w:marLeft w:val="0"/>
                      <w:marRight w:val="0"/>
                      <w:marTop w:val="0"/>
                      <w:marBottom w:val="0"/>
                      <w:divBdr>
                        <w:top w:val="none" w:sz="0" w:space="0" w:color="auto"/>
                        <w:left w:val="none" w:sz="0" w:space="0" w:color="auto"/>
                        <w:bottom w:val="none" w:sz="0" w:space="0" w:color="auto"/>
                        <w:right w:val="none" w:sz="0" w:space="0" w:color="auto"/>
                      </w:divBdr>
                    </w:div>
                    <w:div w:id="80956545">
                      <w:marLeft w:val="0"/>
                      <w:marRight w:val="0"/>
                      <w:marTop w:val="0"/>
                      <w:marBottom w:val="0"/>
                      <w:divBdr>
                        <w:top w:val="none" w:sz="0" w:space="0" w:color="auto"/>
                        <w:left w:val="none" w:sz="0" w:space="0" w:color="auto"/>
                        <w:bottom w:val="none" w:sz="0" w:space="0" w:color="auto"/>
                        <w:right w:val="none" w:sz="0" w:space="0" w:color="auto"/>
                      </w:divBdr>
                    </w:div>
                    <w:div w:id="1018432845">
                      <w:marLeft w:val="0"/>
                      <w:marRight w:val="0"/>
                      <w:marTop w:val="0"/>
                      <w:marBottom w:val="0"/>
                      <w:divBdr>
                        <w:top w:val="none" w:sz="0" w:space="0" w:color="auto"/>
                        <w:left w:val="none" w:sz="0" w:space="0" w:color="auto"/>
                        <w:bottom w:val="none" w:sz="0" w:space="0" w:color="auto"/>
                        <w:right w:val="none" w:sz="0" w:space="0" w:color="auto"/>
                      </w:divBdr>
                    </w:div>
                    <w:div w:id="806896059">
                      <w:marLeft w:val="0"/>
                      <w:marRight w:val="0"/>
                      <w:marTop w:val="0"/>
                      <w:marBottom w:val="0"/>
                      <w:divBdr>
                        <w:top w:val="none" w:sz="0" w:space="0" w:color="auto"/>
                        <w:left w:val="none" w:sz="0" w:space="0" w:color="auto"/>
                        <w:bottom w:val="none" w:sz="0" w:space="0" w:color="auto"/>
                        <w:right w:val="none" w:sz="0" w:space="0" w:color="auto"/>
                      </w:divBdr>
                      <w:divsChild>
                        <w:div w:id="893740764">
                          <w:marLeft w:val="0"/>
                          <w:marRight w:val="0"/>
                          <w:marTop w:val="0"/>
                          <w:marBottom w:val="0"/>
                          <w:divBdr>
                            <w:top w:val="none" w:sz="0" w:space="0" w:color="auto"/>
                            <w:left w:val="none" w:sz="0" w:space="0" w:color="auto"/>
                            <w:bottom w:val="none" w:sz="0" w:space="0" w:color="auto"/>
                            <w:right w:val="none" w:sz="0" w:space="0" w:color="auto"/>
                          </w:divBdr>
                          <w:divsChild>
                            <w:div w:id="1578049577">
                              <w:marLeft w:val="0"/>
                              <w:marRight w:val="0"/>
                              <w:marTop w:val="0"/>
                              <w:marBottom w:val="0"/>
                              <w:divBdr>
                                <w:top w:val="none" w:sz="0" w:space="0" w:color="auto"/>
                                <w:left w:val="none" w:sz="0" w:space="0" w:color="auto"/>
                                <w:bottom w:val="none" w:sz="0" w:space="0" w:color="auto"/>
                                <w:right w:val="none" w:sz="0" w:space="0" w:color="auto"/>
                              </w:divBdr>
                            </w:div>
                          </w:divsChild>
                        </w:div>
                        <w:div w:id="1936747048">
                          <w:marLeft w:val="0"/>
                          <w:marRight w:val="0"/>
                          <w:marTop w:val="0"/>
                          <w:marBottom w:val="0"/>
                          <w:divBdr>
                            <w:top w:val="none" w:sz="0" w:space="0" w:color="auto"/>
                            <w:left w:val="none" w:sz="0" w:space="0" w:color="auto"/>
                            <w:bottom w:val="none" w:sz="0" w:space="0" w:color="auto"/>
                            <w:right w:val="none" w:sz="0" w:space="0" w:color="auto"/>
                          </w:divBdr>
                          <w:divsChild>
                            <w:div w:id="1039355253">
                              <w:marLeft w:val="0"/>
                              <w:marRight w:val="0"/>
                              <w:marTop w:val="0"/>
                              <w:marBottom w:val="0"/>
                              <w:divBdr>
                                <w:top w:val="none" w:sz="0" w:space="0" w:color="auto"/>
                                <w:left w:val="none" w:sz="0" w:space="0" w:color="auto"/>
                                <w:bottom w:val="none" w:sz="0" w:space="0" w:color="auto"/>
                                <w:right w:val="none" w:sz="0" w:space="0" w:color="auto"/>
                              </w:divBdr>
                            </w:div>
                            <w:div w:id="157812738">
                              <w:marLeft w:val="0"/>
                              <w:marRight w:val="0"/>
                              <w:marTop w:val="0"/>
                              <w:marBottom w:val="0"/>
                              <w:divBdr>
                                <w:top w:val="none" w:sz="0" w:space="0" w:color="auto"/>
                                <w:left w:val="none" w:sz="0" w:space="0" w:color="auto"/>
                                <w:bottom w:val="none" w:sz="0" w:space="0" w:color="auto"/>
                                <w:right w:val="none" w:sz="0" w:space="0" w:color="auto"/>
                              </w:divBdr>
                            </w:div>
                            <w:div w:id="109124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251058">
          <w:marLeft w:val="0"/>
          <w:marRight w:val="0"/>
          <w:marTop w:val="0"/>
          <w:marBottom w:val="0"/>
          <w:divBdr>
            <w:top w:val="none" w:sz="0" w:space="0" w:color="auto"/>
            <w:left w:val="none" w:sz="0" w:space="0" w:color="auto"/>
            <w:bottom w:val="none" w:sz="0" w:space="0" w:color="auto"/>
            <w:right w:val="none" w:sz="0" w:space="0" w:color="auto"/>
          </w:divBdr>
          <w:divsChild>
            <w:div w:id="1055274576">
              <w:marLeft w:val="0"/>
              <w:marRight w:val="0"/>
              <w:marTop w:val="0"/>
              <w:marBottom w:val="0"/>
              <w:divBdr>
                <w:top w:val="none" w:sz="0" w:space="0" w:color="auto"/>
                <w:left w:val="none" w:sz="0" w:space="0" w:color="auto"/>
                <w:bottom w:val="none" w:sz="0" w:space="0" w:color="auto"/>
                <w:right w:val="none" w:sz="0" w:space="0" w:color="auto"/>
              </w:divBdr>
              <w:divsChild>
                <w:div w:id="1323657685">
                  <w:marLeft w:val="0"/>
                  <w:marRight w:val="0"/>
                  <w:marTop w:val="0"/>
                  <w:marBottom w:val="0"/>
                  <w:divBdr>
                    <w:top w:val="none" w:sz="0" w:space="0" w:color="auto"/>
                    <w:left w:val="none" w:sz="0" w:space="0" w:color="auto"/>
                    <w:bottom w:val="none" w:sz="0" w:space="0" w:color="auto"/>
                    <w:right w:val="none" w:sz="0" w:space="0" w:color="auto"/>
                  </w:divBdr>
                  <w:divsChild>
                    <w:div w:id="901985249">
                      <w:marLeft w:val="0"/>
                      <w:marRight w:val="0"/>
                      <w:marTop w:val="0"/>
                      <w:marBottom w:val="0"/>
                      <w:divBdr>
                        <w:top w:val="none" w:sz="0" w:space="0" w:color="auto"/>
                        <w:left w:val="none" w:sz="0" w:space="0" w:color="auto"/>
                        <w:bottom w:val="none" w:sz="0" w:space="0" w:color="auto"/>
                        <w:right w:val="none" w:sz="0" w:space="0" w:color="auto"/>
                      </w:divBdr>
                      <w:divsChild>
                        <w:div w:id="178471772">
                          <w:marLeft w:val="0"/>
                          <w:marRight w:val="0"/>
                          <w:marTop w:val="0"/>
                          <w:marBottom w:val="0"/>
                          <w:divBdr>
                            <w:top w:val="none" w:sz="0" w:space="0" w:color="auto"/>
                            <w:left w:val="none" w:sz="0" w:space="0" w:color="auto"/>
                            <w:bottom w:val="none" w:sz="0" w:space="0" w:color="auto"/>
                            <w:right w:val="none" w:sz="0" w:space="0" w:color="auto"/>
                          </w:divBdr>
                          <w:divsChild>
                            <w:div w:id="797377773">
                              <w:marLeft w:val="0"/>
                              <w:marRight w:val="0"/>
                              <w:marTop w:val="0"/>
                              <w:marBottom w:val="0"/>
                              <w:divBdr>
                                <w:top w:val="none" w:sz="0" w:space="0" w:color="auto"/>
                                <w:left w:val="none" w:sz="0" w:space="0" w:color="auto"/>
                                <w:bottom w:val="none" w:sz="0" w:space="0" w:color="auto"/>
                                <w:right w:val="none" w:sz="0" w:space="0" w:color="auto"/>
                              </w:divBdr>
                            </w:div>
                          </w:divsChild>
                        </w:div>
                        <w:div w:id="2068411775">
                          <w:marLeft w:val="0"/>
                          <w:marRight w:val="0"/>
                          <w:marTop w:val="0"/>
                          <w:marBottom w:val="0"/>
                          <w:divBdr>
                            <w:top w:val="none" w:sz="0" w:space="0" w:color="auto"/>
                            <w:left w:val="none" w:sz="0" w:space="0" w:color="auto"/>
                            <w:bottom w:val="none" w:sz="0" w:space="0" w:color="auto"/>
                            <w:right w:val="none" w:sz="0" w:space="0" w:color="auto"/>
                          </w:divBdr>
                          <w:divsChild>
                            <w:div w:id="1591549457">
                              <w:marLeft w:val="0"/>
                              <w:marRight w:val="0"/>
                              <w:marTop w:val="0"/>
                              <w:marBottom w:val="0"/>
                              <w:divBdr>
                                <w:top w:val="none" w:sz="0" w:space="0" w:color="auto"/>
                                <w:left w:val="none" w:sz="0" w:space="0" w:color="auto"/>
                                <w:bottom w:val="none" w:sz="0" w:space="0" w:color="auto"/>
                                <w:right w:val="none" w:sz="0" w:space="0" w:color="auto"/>
                              </w:divBdr>
                              <w:divsChild>
                                <w:div w:id="1871990672">
                                  <w:marLeft w:val="0"/>
                                  <w:marRight w:val="0"/>
                                  <w:marTop w:val="0"/>
                                  <w:marBottom w:val="0"/>
                                  <w:divBdr>
                                    <w:top w:val="none" w:sz="0" w:space="0" w:color="auto"/>
                                    <w:left w:val="none" w:sz="0" w:space="0" w:color="auto"/>
                                    <w:bottom w:val="none" w:sz="0" w:space="0" w:color="auto"/>
                                    <w:right w:val="none" w:sz="0" w:space="0" w:color="auto"/>
                                  </w:divBdr>
                                  <w:divsChild>
                                    <w:div w:id="951208119">
                                      <w:marLeft w:val="0"/>
                                      <w:marRight w:val="0"/>
                                      <w:marTop w:val="0"/>
                                      <w:marBottom w:val="0"/>
                                      <w:divBdr>
                                        <w:top w:val="none" w:sz="0" w:space="0" w:color="auto"/>
                                        <w:left w:val="none" w:sz="0" w:space="0" w:color="auto"/>
                                        <w:bottom w:val="none" w:sz="0" w:space="0" w:color="auto"/>
                                        <w:right w:val="none" w:sz="0" w:space="0" w:color="auto"/>
                                      </w:divBdr>
                                    </w:div>
                                    <w:div w:id="926694868">
                                      <w:marLeft w:val="0"/>
                                      <w:marRight w:val="0"/>
                                      <w:marTop w:val="0"/>
                                      <w:marBottom w:val="0"/>
                                      <w:divBdr>
                                        <w:top w:val="none" w:sz="0" w:space="0" w:color="auto"/>
                                        <w:left w:val="none" w:sz="0" w:space="0" w:color="auto"/>
                                        <w:bottom w:val="none" w:sz="0" w:space="0" w:color="auto"/>
                                        <w:right w:val="none" w:sz="0" w:space="0" w:color="auto"/>
                                      </w:divBdr>
                                    </w:div>
                                    <w:div w:id="19157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2894985">
          <w:marLeft w:val="0"/>
          <w:marRight w:val="0"/>
          <w:marTop w:val="0"/>
          <w:marBottom w:val="0"/>
          <w:divBdr>
            <w:top w:val="none" w:sz="0" w:space="0" w:color="auto"/>
            <w:left w:val="none" w:sz="0" w:space="0" w:color="auto"/>
            <w:bottom w:val="none" w:sz="0" w:space="0" w:color="auto"/>
            <w:right w:val="none" w:sz="0" w:space="0" w:color="auto"/>
          </w:divBdr>
          <w:divsChild>
            <w:div w:id="300579347">
              <w:marLeft w:val="0"/>
              <w:marRight w:val="0"/>
              <w:marTop w:val="0"/>
              <w:marBottom w:val="0"/>
              <w:divBdr>
                <w:top w:val="none" w:sz="0" w:space="0" w:color="auto"/>
                <w:left w:val="none" w:sz="0" w:space="0" w:color="auto"/>
                <w:bottom w:val="none" w:sz="0" w:space="0" w:color="auto"/>
                <w:right w:val="none" w:sz="0" w:space="0" w:color="auto"/>
              </w:divBdr>
              <w:divsChild>
                <w:div w:id="1801535816">
                  <w:marLeft w:val="0"/>
                  <w:marRight w:val="0"/>
                  <w:marTop w:val="0"/>
                  <w:marBottom w:val="0"/>
                  <w:divBdr>
                    <w:top w:val="none" w:sz="0" w:space="0" w:color="auto"/>
                    <w:left w:val="none" w:sz="0" w:space="0" w:color="auto"/>
                    <w:bottom w:val="none" w:sz="0" w:space="0" w:color="auto"/>
                    <w:right w:val="none" w:sz="0" w:space="0" w:color="auto"/>
                  </w:divBdr>
                  <w:divsChild>
                    <w:div w:id="915941622">
                      <w:marLeft w:val="0"/>
                      <w:marRight w:val="0"/>
                      <w:marTop w:val="0"/>
                      <w:marBottom w:val="0"/>
                      <w:divBdr>
                        <w:top w:val="none" w:sz="0" w:space="0" w:color="auto"/>
                        <w:left w:val="none" w:sz="0" w:space="0" w:color="auto"/>
                        <w:bottom w:val="none" w:sz="0" w:space="0" w:color="auto"/>
                        <w:right w:val="none" w:sz="0" w:space="0" w:color="auto"/>
                      </w:divBdr>
                      <w:divsChild>
                        <w:div w:id="110168536">
                          <w:marLeft w:val="0"/>
                          <w:marRight w:val="0"/>
                          <w:marTop w:val="0"/>
                          <w:marBottom w:val="0"/>
                          <w:divBdr>
                            <w:top w:val="none" w:sz="0" w:space="0" w:color="auto"/>
                            <w:left w:val="none" w:sz="0" w:space="0" w:color="auto"/>
                            <w:bottom w:val="none" w:sz="0" w:space="0" w:color="auto"/>
                            <w:right w:val="none" w:sz="0" w:space="0" w:color="auto"/>
                          </w:divBdr>
                          <w:divsChild>
                            <w:div w:id="335309184">
                              <w:marLeft w:val="0"/>
                              <w:marRight w:val="0"/>
                              <w:marTop w:val="0"/>
                              <w:marBottom w:val="0"/>
                              <w:divBdr>
                                <w:top w:val="none" w:sz="0" w:space="0" w:color="auto"/>
                                <w:left w:val="none" w:sz="0" w:space="0" w:color="auto"/>
                                <w:bottom w:val="single" w:sz="6" w:space="11" w:color="EEEEEE"/>
                                <w:right w:val="none" w:sz="0" w:space="0" w:color="auto"/>
                              </w:divBdr>
                            </w:div>
                          </w:divsChild>
                        </w:div>
                      </w:divsChild>
                    </w:div>
                  </w:divsChild>
                </w:div>
              </w:divsChild>
            </w:div>
          </w:divsChild>
        </w:div>
        <w:div w:id="929504020">
          <w:marLeft w:val="0"/>
          <w:marRight w:val="0"/>
          <w:marTop w:val="0"/>
          <w:marBottom w:val="0"/>
          <w:divBdr>
            <w:top w:val="none" w:sz="0" w:space="0" w:color="auto"/>
            <w:left w:val="none" w:sz="0" w:space="0" w:color="auto"/>
            <w:bottom w:val="none" w:sz="0" w:space="0" w:color="auto"/>
            <w:right w:val="none" w:sz="0" w:space="0" w:color="auto"/>
          </w:divBdr>
          <w:divsChild>
            <w:div w:id="2048752480">
              <w:marLeft w:val="0"/>
              <w:marRight w:val="0"/>
              <w:marTop w:val="0"/>
              <w:marBottom w:val="0"/>
              <w:divBdr>
                <w:top w:val="none" w:sz="0" w:space="0" w:color="auto"/>
                <w:left w:val="none" w:sz="0" w:space="0" w:color="auto"/>
                <w:bottom w:val="none" w:sz="0" w:space="0" w:color="auto"/>
                <w:right w:val="none" w:sz="0" w:space="0" w:color="auto"/>
              </w:divBdr>
            </w:div>
            <w:div w:id="1000432059">
              <w:marLeft w:val="0"/>
              <w:marRight w:val="0"/>
              <w:marTop w:val="0"/>
              <w:marBottom w:val="0"/>
              <w:divBdr>
                <w:top w:val="none" w:sz="0" w:space="0" w:color="auto"/>
                <w:left w:val="none" w:sz="0" w:space="0" w:color="auto"/>
                <w:bottom w:val="none" w:sz="0" w:space="0" w:color="auto"/>
                <w:right w:val="none" w:sz="0" w:space="0" w:color="auto"/>
              </w:divBdr>
              <w:divsChild>
                <w:div w:id="1310016908">
                  <w:marLeft w:val="0"/>
                  <w:marRight w:val="0"/>
                  <w:marTop w:val="0"/>
                  <w:marBottom w:val="0"/>
                  <w:divBdr>
                    <w:top w:val="none" w:sz="0" w:space="0" w:color="auto"/>
                    <w:left w:val="none" w:sz="0" w:space="0" w:color="auto"/>
                    <w:bottom w:val="none" w:sz="0" w:space="0" w:color="auto"/>
                    <w:right w:val="none" w:sz="0" w:space="0" w:color="auto"/>
                  </w:divBdr>
                  <w:divsChild>
                    <w:div w:id="896823055">
                      <w:marLeft w:val="0"/>
                      <w:marRight w:val="0"/>
                      <w:marTop w:val="0"/>
                      <w:marBottom w:val="0"/>
                      <w:divBdr>
                        <w:top w:val="none" w:sz="0" w:space="0" w:color="auto"/>
                        <w:left w:val="none" w:sz="0" w:space="0" w:color="auto"/>
                        <w:bottom w:val="none" w:sz="0" w:space="0" w:color="auto"/>
                        <w:right w:val="none" w:sz="0" w:space="0" w:color="auto"/>
                      </w:divBdr>
                    </w:div>
                    <w:div w:id="1139691604">
                      <w:marLeft w:val="0"/>
                      <w:marRight w:val="0"/>
                      <w:marTop w:val="0"/>
                      <w:marBottom w:val="0"/>
                      <w:divBdr>
                        <w:top w:val="none" w:sz="0" w:space="0" w:color="auto"/>
                        <w:left w:val="none" w:sz="0" w:space="0" w:color="auto"/>
                        <w:bottom w:val="none" w:sz="0" w:space="0" w:color="auto"/>
                        <w:right w:val="none" w:sz="0" w:space="0" w:color="auto"/>
                      </w:divBdr>
                      <w:divsChild>
                        <w:div w:id="80632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817815">
              <w:marLeft w:val="0"/>
              <w:marRight w:val="0"/>
              <w:marTop w:val="0"/>
              <w:marBottom w:val="0"/>
              <w:divBdr>
                <w:top w:val="none" w:sz="0" w:space="0" w:color="auto"/>
                <w:left w:val="none" w:sz="0" w:space="0" w:color="auto"/>
                <w:bottom w:val="none" w:sz="0" w:space="0" w:color="auto"/>
                <w:right w:val="none" w:sz="0" w:space="0" w:color="auto"/>
              </w:divBdr>
              <w:divsChild>
                <w:div w:id="1786269894">
                  <w:marLeft w:val="0"/>
                  <w:marRight w:val="0"/>
                  <w:marTop w:val="0"/>
                  <w:marBottom w:val="0"/>
                  <w:divBdr>
                    <w:top w:val="none" w:sz="0" w:space="0" w:color="auto"/>
                    <w:left w:val="none" w:sz="0" w:space="0" w:color="auto"/>
                    <w:bottom w:val="none" w:sz="0" w:space="0" w:color="auto"/>
                    <w:right w:val="none" w:sz="0" w:space="0" w:color="auto"/>
                  </w:divBdr>
                </w:div>
                <w:div w:id="326905871">
                  <w:marLeft w:val="0"/>
                  <w:marRight w:val="0"/>
                  <w:marTop w:val="0"/>
                  <w:marBottom w:val="0"/>
                  <w:divBdr>
                    <w:top w:val="none" w:sz="0" w:space="0" w:color="auto"/>
                    <w:left w:val="none" w:sz="0" w:space="0" w:color="auto"/>
                    <w:bottom w:val="none" w:sz="0" w:space="0" w:color="auto"/>
                    <w:right w:val="none" w:sz="0" w:space="0" w:color="auto"/>
                  </w:divBdr>
                  <w:divsChild>
                    <w:div w:id="657197234">
                      <w:marLeft w:val="0"/>
                      <w:marRight w:val="0"/>
                      <w:marTop w:val="0"/>
                      <w:marBottom w:val="0"/>
                      <w:divBdr>
                        <w:top w:val="none" w:sz="0" w:space="0" w:color="auto"/>
                        <w:left w:val="none" w:sz="0" w:space="0" w:color="auto"/>
                        <w:bottom w:val="none" w:sz="0" w:space="0" w:color="auto"/>
                        <w:right w:val="none" w:sz="0" w:space="0" w:color="auto"/>
                      </w:divBdr>
                      <w:divsChild>
                        <w:div w:id="60257683">
                          <w:marLeft w:val="0"/>
                          <w:marRight w:val="0"/>
                          <w:marTop w:val="0"/>
                          <w:marBottom w:val="0"/>
                          <w:divBdr>
                            <w:top w:val="none" w:sz="0" w:space="0" w:color="auto"/>
                            <w:left w:val="none" w:sz="0" w:space="0" w:color="auto"/>
                            <w:bottom w:val="none" w:sz="0" w:space="0" w:color="auto"/>
                            <w:right w:val="none" w:sz="0" w:space="0" w:color="auto"/>
                          </w:divBdr>
                          <w:divsChild>
                            <w:div w:id="1212109766">
                              <w:marLeft w:val="0"/>
                              <w:marRight w:val="0"/>
                              <w:marTop w:val="0"/>
                              <w:marBottom w:val="0"/>
                              <w:divBdr>
                                <w:top w:val="none" w:sz="0" w:space="0" w:color="auto"/>
                                <w:left w:val="none" w:sz="0" w:space="0" w:color="auto"/>
                                <w:bottom w:val="none" w:sz="0" w:space="0" w:color="auto"/>
                                <w:right w:val="none" w:sz="0" w:space="0" w:color="auto"/>
                              </w:divBdr>
                              <w:divsChild>
                                <w:div w:id="1968243827">
                                  <w:marLeft w:val="0"/>
                                  <w:marRight w:val="0"/>
                                  <w:marTop w:val="0"/>
                                  <w:marBottom w:val="0"/>
                                  <w:divBdr>
                                    <w:top w:val="none" w:sz="0" w:space="0" w:color="auto"/>
                                    <w:left w:val="none" w:sz="0" w:space="0" w:color="auto"/>
                                    <w:bottom w:val="none" w:sz="0" w:space="0" w:color="auto"/>
                                    <w:right w:val="none" w:sz="0" w:space="0" w:color="auto"/>
                                  </w:divBdr>
                                  <w:divsChild>
                                    <w:div w:id="1736902098">
                                      <w:marLeft w:val="0"/>
                                      <w:marRight w:val="0"/>
                                      <w:marTop w:val="0"/>
                                      <w:marBottom w:val="0"/>
                                      <w:divBdr>
                                        <w:top w:val="none" w:sz="0" w:space="0" w:color="auto"/>
                                        <w:left w:val="none" w:sz="0" w:space="0" w:color="auto"/>
                                        <w:bottom w:val="none" w:sz="0" w:space="0" w:color="auto"/>
                                        <w:right w:val="none" w:sz="0" w:space="0" w:color="auto"/>
                                      </w:divBdr>
                                    </w:div>
                                    <w:div w:id="141292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71740">
                      <w:marLeft w:val="0"/>
                      <w:marRight w:val="0"/>
                      <w:marTop w:val="0"/>
                      <w:marBottom w:val="0"/>
                      <w:divBdr>
                        <w:top w:val="none" w:sz="0" w:space="0" w:color="auto"/>
                        <w:left w:val="none" w:sz="0" w:space="0" w:color="auto"/>
                        <w:bottom w:val="none" w:sz="0" w:space="0" w:color="auto"/>
                        <w:right w:val="none" w:sz="0" w:space="0" w:color="auto"/>
                      </w:divBdr>
                      <w:divsChild>
                        <w:div w:id="145631308">
                          <w:marLeft w:val="0"/>
                          <w:marRight w:val="0"/>
                          <w:marTop w:val="0"/>
                          <w:marBottom w:val="0"/>
                          <w:divBdr>
                            <w:top w:val="none" w:sz="0" w:space="0" w:color="auto"/>
                            <w:left w:val="none" w:sz="0" w:space="0" w:color="auto"/>
                            <w:bottom w:val="none" w:sz="0" w:space="0" w:color="auto"/>
                            <w:right w:val="none" w:sz="0" w:space="0" w:color="auto"/>
                          </w:divBdr>
                          <w:divsChild>
                            <w:div w:id="980035594">
                              <w:marLeft w:val="0"/>
                              <w:marRight w:val="0"/>
                              <w:marTop w:val="0"/>
                              <w:marBottom w:val="0"/>
                              <w:divBdr>
                                <w:top w:val="none" w:sz="0" w:space="0" w:color="auto"/>
                                <w:left w:val="none" w:sz="0" w:space="0" w:color="auto"/>
                                <w:bottom w:val="none" w:sz="0" w:space="0" w:color="auto"/>
                                <w:right w:val="none" w:sz="0" w:space="0" w:color="auto"/>
                              </w:divBdr>
                              <w:divsChild>
                                <w:div w:id="93764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6909984">
          <w:marLeft w:val="0"/>
          <w:marRight w:val="0"/>
          <w:marTop w:val="0"/>
          <w:marBottom w:val="0"/>
          <w:divBdr>
            <w:top w:val="none" w:sz="0" w:space="0" w:color="auto"/>
            <w:left w:val="none" w:sz="0" w:space="0" w:color="auto"/>
            <w:bottom w:val="none" w:sz="0" w:space="0" w:color="auto"/>
            <w:right w:val="none" w:sz="0" w:space="0" w:color="auto"/>
          </w:divBdr>
        </w:div>
        <w:div w:id="844245400">
          <w:marLeft w:val="0"/>
          <w:marRight w:val="0"/>
          <w:marTop w:val="0"/>
          <w:marBottom w:val="0"/>
          <w:divBdr>
            <w:top w:val="none" w:sz="0" w:space="0" w:color="auto"/>
            <w:left w:val="none" w:sz="0" w:space="0" w:color="auto"/>
            <w:bottom w:val="none" w:sz="0" w:space="0" w:color="auto"/>
            <w:right w:val="none" w:sz="0" w:space="0" w:color="auto"/>
          </w:divBdr>
        </w:div>
        <w:div w:id="1701664969">
          <w:marLeft w:val="0"/>
          <w:marRight w:val="0"/>
          <w:marTop w:val="0"/>
          <w:marBottom w:val="0"/>
          <w:divBdr>
            <w:top w:val="none" w:sz="0" w:space="0" w:color="auto"/>
            <w:left w:val="none" w:sz="0" w:space="0" w:color="auto"/>
            <w:bottom w:val="none" w:sz="0" w:space="0" w:color="auto"/>
            <w:right w:val="none" w:sz="0" w:space="0" w:color="auto"/>
          </w:divBdr>
          <w:divsChild>
            <w:div w:id="1401051208">
              <w:marLeft w:val="0"/>
              <w:marRight w:val="0"/>
              <w:marTop w:val="0"/>
              <w:marBottom w:val="0"/>
              <w:divBdr>
                <w:top w:val="none" w:sz="0" w:space="0" w:color="auto"/>
                <w:left w:val="none" w:sz="0" w:space="0" w:color="auto"/>
                <w:bottom w:val="none" w:sz="0" w:space="0" w:color="auto"/>
                <w:right w:val="none" w:sz="0" w:space="0" w:color="auto"/>
              </w:divBdr>
              <w:divsChild>
                <w:div w:id="115344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526525">
          <w:marLeft w:val="0"/>
          <w:marRight w:val="0"/>
          <w:marTop w:val="0"/>
          <w:marBottom w:val="0"/>
          <w:divBdr>
            <w:top w:val="none" w:sz="0" w:space="0" w:color="auto"/>
            <w:left w:val="none" w:sz="0" w:space="0" w:color="auto"/>
            <w:bottom w:val="none" w:sz="0" w:space="0" w:color="auto"/>
            <w:right w:val="none" w:sz="0" w:space="0" w:color="auto"/>
          </w:divBdr>
          <w:divsChild>
            <w:div w:id="319775553">
              <w:marLeft w:val="0"/>
              <w:marRight w:val="0"/>
              <w:marTop w:val="0"/>
              <w:marBottom w:val="0"/>
              <w:divBdr>
                <w:top w:val="none" w:sz="0" w:space="0" w:color="auto"/>
                <w:left w:val="none" w:sz="0" w:space="0" w:color="auto"/>
                <w:bottom w:val="none" w:sz="0" w:space="0" w:color="auto"/>
                <w:right w:val="none" w:sz="0" w:space="0" w:color="auto"/>
              </w:divBdr>
              <w:divsChild>
                <w:div w:id="458500255">
                  <w:marLeft w:val="0"/>
                  <w:marRight w:val="0"/>
                  <w:marTop w:val="0"/>
                  <w:marBottom w:val="0"/>
                  <w:divBdr>
                    <w:top w:val="none" w:sz="0" w:space="0" w:color="auto"/>
                    <w:left w:val="none" w:sz="0" w:space="0" w:color="auto"/>
                    <w:bottom w:val="none" w:sz="0" w:space="0" w:color="auto"/>
                    <w:right w:val="none" w:sz="0" w:space="0" w:color="auto"/>
                  </w:divBdr>
                  <w:divsChild>
                    <w:div w:id="1086457922">
                      <w:marLeft w:val="0"/>
                      <w:marRight w:val="0"/>
                      <w:marTop w:val="0"/>
                      <w:marBottom w:val="0"/>
                      <w:divBdr>
                        <w:top w:val="none" w:sz="0" w:space="0" w:color="auto"/>
                        <w:left w:val="none" w:sz="0" w:space="0" w:color="auto"/>
                        <w:bottom w:val="none" w:sz="0" w:space="0" w:color="auto"/>
                        <w:right w:val="none" w:sz="0" w:space="0" w:color="auto"/>
                      </w:divBdr>
                      <w:divsChild>
                        <w:div w:id="513804554">
                          <w:marLeft w:val="0"/>
                          <w:marRight w:val="0"/>
                          <w:marTop w:val="0"/>
                          <w:marBottom w:val="0"/>
                          <w:divBdr>
                            <w:top w:val="none" w:sz="0" w:space="0" w:color="auto"/>
                            <w:left w:val="none" w:sz="0" w:space="0" w:color="auto"/>
                            <w:bottom w:val="none" w:sz="0" w:space="0" w:color="auto"/>
                            <w:right w:val="none" w:sz="0" w:space="0" w:color="auto"/>
                          </w:divBdr>
                        </w:div>
                      </w:divsChild>
                    </w:div>
                    <w:div w:id="571351850">
                      <w:marLeft w:val="0"/>
                      <w:marRight w:val="0"/>
                      <w:marTop w:val="0"/>
                      <w:marBottom w:val="0"/>
                      <w:divBdr>
                        <w:top w:val="none" w:sz="0" w:space="0" w:color="auto"/>
                        <w:left w:val="none" w:sz="0" w:space="0" w:color="auto"/>
                        <w:bottom w:val="none" w:sz="0" w:space="0" w:color="auto"/>
                        <w:right w:val="none" w:sz="0" w:space="0" w:color="auto"/>
                      </w:divBdr>
                    </w:div>
                  </w:divsChild>
                </w:div>
                <w:div w:id="510142541">
                  <w:marLeft w:val="0"/>
                  <w:marRight w:val="0"/>
                  <w:marTop w:val="0"/>
                  <w:marBottom w:val="0"/>
                  <w:divBdr>
                    <w:top w:val="none" w:sz="0" w:space="0" w:color="auto"/>
                    <w:left w:val="none" w:sz="0" w:space="0" w:color="auto"/>
                    <w:bottom w:val="none" w:sz="0" w:space="0" w:color="auto"/>
                    <w:right w:val="none" w:sz="0" w:space="0" w:color="auto"/>
                  </w:divBdr>
                  <w:divsChild>
                    <w:div w:id="715589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554146">
          <w:marLeft w:val="0"/>
          <w:marRight w:val="0"/>
          <w:marTop w:val="0"/>
          <w:marBottom w:val="0"/>
          <w:divBdr>
            <w:top w:val="none" w:sz="0" w:space="0" w:color="auto"/>
            <w:left w:val="none" w:sz="0" w:space="0" w:color="auto"/>
            <w:bottom w:val="none" w:sz="0" w:space="0" w:color="auto"/>
            <w:right w:val="none" w:sz="0" w:space="0" w:color="auto"/>
          </w:divBdr>
          <w:divsChild>
            <w:div w:id="1663309245">
              <w:marLeft w:val="0"/>
              <w:marRight w:val="0"/>
              <w:marTop w:val="0"/>
              <w:marBottom w:val="0"/>
              <w:divBdr>
                <w:top w:val="none" w:sz="0" w:space="0" w:color="auto"/>
                <w:left w:val="none" w:sz="0" w:space="0" w:color="auto"/>
                <w:bottom w:val="none" w:sz="0" w:space="0" w:color="auto"/>
                <w:right w:val="none" w:sz="0" w:space="0" w:color="auto"/>
              </w:divBdr>
            </w:div>
            <w:div w:id="503594273">
              <w:marLeft w:val="0"/>
              <w:marRight w:val="0"/>
              <w:marTop w:val="0"/>
              <w:marBottom w:val="0"/>
              <w:divBdr>
                <w:top w:val="none" w:sz="0" w:space="0" w:color="auto"/>
                <w:left w:val="none" w:sz="0" w:space="0" w:color="auto"/>
                <w:bottom w:val="none" w:sz="0" w:space="0" w:color="auto"/>
                <w:right w:val="none" w:sz="0" w:space="0" w:color="auto"/>
              </w:divBdr>
              <w:divsChild>
                <w:div w:id="235169555">
                  <w:marLeft w:val="0"/>
                  <w:marRight w:val="0"/>
                  <w:marTop w:val="0"/>
                  <w:marBottom w:val="0"/>
                  <w:divBdr>
                    <w:top w:val="none" w:sz="0" w:space="0" w:color="auto"/>
                    <w:left w:val="none" w:sz="0" w:space="0" w:color="auto"/>
                    <w:bottom w:val="none" w:sz="0" w:space="0" w:color="auto"/>
                    <w:right w:val="none" w:sz="0" w:space="0" w:color="auto"/>
                  </w:divBdr>
                </w:div>
                <w:div w:id="1708601150">
                  <w:marLeft w:val="0"/>
                  <w:marRight w:val="0"/>
                  <w:marTop w:val="0"/>
                  <w:marBottom w:val="0"/>
                  <w:divBdr>
                    <w:top w:val="none" w:sz="0" w:space="0" w:color="auto"/>
                    <w:left w:val="none" w:sz="0" w:space="0" w:color="auto"/>
                    <w:bottom w:val="none" w:sz="0" w:space="0" w:color="auto"/>
                    <w:right w:val="none" w:sz="0" w:space="0" w:color="auto"/>
                  </w:divBdr>
                </w:div>
                <w:div w:id="1565483546">
                  <w:marLeft w:val="0"/>
                  <w:marRight w:val="0"/>
                  <w:marTop w:val="0"/>
                  <w:marBottom w:val="0"/>
                  <w:divBdr>
                    <w:top w:val="none" w:sz="0" w:space="0" w:color="auto"/>
                    <w:left w:val="none" w:sz="0" w:space="0" w:color="auto"/>
                    <w:bottom w:val="none" w:sz="0" w:space="0" w:color="auto"/>
                    <w:right w:val="none" w:sz="0" w:space="0" w:color="auto"/>
                  </w:divBdr>
                  <w:divsChild>
                    <w:div w:id="2099861027">
                      <w:marLeft w:val="0"/>
                      <w:marRight w:val="0"/>
                      <w:marTop w:val="0"/>
                      <w:marBottom w:val="0"/>
                      <w:divBdr>
                        <w:top w:val="none" w:sz="0" w:space="0" w:color="auto"/>
                        <w:left w:val="none" w:sz="0" w:space="0" w:color="auto"/>
                        <w:bottom w:val="none" w:sz="0" w:space="0" w:color="auto"/>
                        <w:right w:val="none" w:sz="0" w:space="0" w:color="auto"/>
                      </w:divBdr>
                    </w:div>
                    <w:div w:id="64717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386695">
          <w:marLeft w:val="0"/>
          <w:marRight w:val="0"/>
          <w:marTop w:val="0"/>
          <w:marBottom w:val="0"/>
          <w:divBdr>
            <w:top w:val="none" w:sz="0" w:space="0" w:color="auto"/>
            <w:left w:val="none" w:sz="0" w:space="0" w:color="auto"/>
            <w:bottom w:val="none" w:sz="0" w:space="0" w:color="auto"/>
            <w:right w:val="none" w:sz="0" w:space="0" w:color="auto"/>
          </w:divBdr>
          <w:divsChild>
            <w:div w:id="684206785">
              <w:marLeft w:val="0"/>
              <w:marRight w:val="0"/>
              <w:marTop w:val="0"/>
              <w:marBottom w:val="0"/>
              <w:divBdr>
                <w:top w:val="none" w:sz="0" w:space="0" w:color="auto"/>
                <w:left w:val="none" w:sz="0" w:space="0" w:color="auto"/>
                <w:bottom w:val="none" w:sz="0" w:space="0" w:color="auto"/>
                <w:right w:val="none" w:sz="0" w:space="0" w:color="auto"/>
              </w:divBdr>
            </w:div>
            <w:div w:id="207188310">
              <w:marLeft w:val="0"/>
              <w:marRight w:val="0"/>
              <w:marTop w:val="0"/>
              <w:marBottom w:val="0"/>
              <w:divBdr>
                <w:top w:val="none" w:sz="0" w:space="0" w:color="auto"/>
                <w:left w:val="none" w:sz="0" w:space="0" w:color="auto"/>
                <w:bottom w:val="none" w:sz="0" w:space="0" w:color="auto"/>
                <w:right w:val="none" w:sz="0" w:space="0" w:color="auto"/>
              </w:divBdr>
              <w:divsChild>
                <w:div w:id="1403791712">
                  <w:marLeft w:val="0"/>
                  <w:marRight w:val="0"/>
                  <w:marTop w:val="0"/>
                  <w:marBottom w:val="0"/>
                  <w:divBdr>
                    <w:top w:val="none" w:sz="0" w:space="0" w:color="auto"/>
                    <w:left w:val="none" w:sz="0" w:space="0" w:color="auto"/>
                    <w:bottom w:val="none" w:sz="0" w:space="0" w:color="auto"/>
                    <w:right w:val="none" w:sz="0" w:space="0" w:color="auto"/>
                  </w:divBdr>
                </w:div>
                <w:div w:id="1713069122">
                  <w:marLeft w:val="0"/>
                  <w:marRight w:val="0"/>
                  <w:marTop w:val="0"/>
                  <w:marBottom w:val="0"/>
                  <w:divBdr>
                    <w:top w:val="none" w:sz="0" w:space="0" w:color="auto"/>
                    <w:left w:val="none" w:sz="0" w:space="0" w:color="auto"/>
                    <w:bottom w:val="none" w:sz="0" w:space="0" w:color="auto"/>
                    <w:right w:val="none" w:sz="0" w:space="0" w:color="auto"/>
                  </w:divBdr>
                </w:div>
                <w:div w:id="2120635494">
                  <w:marLeft w:val="0"/>
                  <w:marRight w:val="0"/>
                  <w:marTop w:val="0"/>
                  <w:marBottom w:val="0"/>
                  <w:divBdr>
                    <w:top w:val="none" w:sz="0" w:space="0" w:color="auto"/>
                    <w:left w:val="none" w:sz="0" w:space="0" w:color="auto"/>
                    <w:bottom w:val="none" w:sz="0" w:space="0" w:color="auto"/>
                    <w:right w:val="none" w:sz="0" w:space="0" w:color="auto"/>
                  </w:divBdr>
                </w:div>
                <w:div w:id="1082333366">
                  <w:marLeft w:val="0"/>
                  <w:marRight w:val="0"/>
                  <w:marTop w:val="0"/>
                  <w:marBottom w:val="0"/>
                  <w:divBdr>
                    <w:top w:val="none" w:sz="0" w:space="0" w:color="auto"/>
                    <w:left w:val="none" w:sz="0" w:space="0" w:color="auto"/>
                    <w:bottom w:val="none" w:sz="0" w:space="0" w:color="auto"/>
                    <w:right w:val="none" w:sz="0" w:space="0" w:color="auto"/>
                  </w:divBdr>
                  <w:divsChild>
                    <w:div w:id="1665663426">
                      <w:marLeft w:val="0"/>
                      <w:marRight w:val="0"/>
                      <w:marTop w:val="0"/>
                      <w:marBottom w:val="0"/>
                      <w:divBdr>
                        <w:top w:val="none" w:sz="0" w:space="0" w:color="auto"/>
                        <w:left w:val="none" w:sz="0" w:space="0" w:color="auto"/>
                        <w:bottom w:val="none" w:sz="0" w:space="0" w:color="auto"/>
                        <w:right w:val="none" w:sz="0" w:space="0" w:color="auto"/>
                      </w:divBdr>
                    </w:div>
                    <w:div w:id="20201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047896">
          <w:marLeft w:val="0"/>
          <w:marRight w:val="0"/>
          <w:marTop w:val="0"/>
          <w:marBottom w:val="0"/>
          <w:divBdr>
            <w:top w:val="none" w:sz="0" w:space="0" w:color="auto"/>
            <w:left w:val="none" w:sz="0" w:space="0" w:color="auto"/>
            <w:bottom w:val="none" w:sz="0" w:space="0" w:color="auto"/>
            <w:right w:val="none" w:sz="0" w:space="0" w:color="auto"/>
          </w:divBdr>
          <w:divsChild>
            <w:div w:id="1657222071">
              <w:marLeft w:val="0"/>
              <w:marRight w:val="0"/>
              <w:marTop w:val="0"/>
              <w:marBottom w:val="0"/>
              <w:divBdr>
                <w:top w:val="none" w:sz="0" w:space="0" w:color="auto"/>
                <w:left w:val="none" w:sz="0" w:space="0" w:color="auto"/>
                <w:bottom w:val="none" w:sz="0" w:space="0" w:color="auto"/>
                <w:right w:val="none" w:sz="0" w:space="0" w:color="auto"/>
              </w:divBdr>
            </w:div>
            <w:div w:id="1342851498">
              <w:marLeft w:val="0"/>
              <w:marRight w:val="0"/>
              <w:marTop w:val="0"/>
              <w:marBottom w:val="0"/>
              <w:divBdr>
                <w:top w:val="none" w:sz="0" w:space="0" w:color="auto"/>
                <w:left w:val="none" w:sz="0" w:space="0" w:color="auto"/>
                <w:bottom w:val="none" w:sz="0" w:space="0" w:color="auto"/>
                <w:right w:val="none" w:sz="0" w:space="0" w:color="auto"/>
              </w:divBdr>
              <w:divsChild>
                <w:div w:id="453134550">
                  <w:marLeft w:val="0"/>
                  <w:marRight w:val="0"/>
                  <w:marTop w:val="0"/>
                  <w:marBottom w:val="0"/>
                  <w:divBdr>
                    <w:top w:val="none" w:sz="0" w:space="0" w:color="auto"/>
                    <w:left w:val="none" w:sz="0" w:space="0" w:color="auto"/>
                    <w:bottom w:val="none" w:sz="0" w:space="0" w:color="auto"/>
                    <w:right w:val="none" w:sz="0" w:space="0" w:color="auto"/>
                  </w:divBdr>
                </w:div>
                <w:div w:id="1162813643">
                  <w:marLeft w:val="0"/>
                  <w:marRight w:val="0"/>
                  <w:marTop w:val="0"/>
                  <w:marBottom w:val="0"/>
                  <w:divBdr>
                    <w:top w:val="none" w:sz="0" w:space="0" w:color="auto"/>
                    <w:left w:val="none" w:sz="0" w:space="0" w:color="auto"/>
                    <w:bottom w:val="none" w:sz="0" w:space="0" w:color="auto"/>
                    <w:right w:val="none" w:sz="0" w:space="0" w:color="auto"/>
                  </w:divBdr>
                </w:div>
                <w:div w:id="1915817450">
                  <w:marLeft w:val="0"/>
                  <w:marRight w:val="0"/>
                  <w:marTop w:val="0"/>
                  <w:marBottom w:val="0"/>
                  <w:divBdr>
                    <w:top w:val="none" w:sz="0" w:space="0" w:color="auto"/>
                    <w:left w:val="none" w:sz="0" w:space="0" w:color="auto"/>
                    <w:bottom w:val="none" w:sz="0" w:space="0" w:color="auto"/>
                    <w:right w:val="none" w:sz="0" w:space="0" w:color="auto"/>
                  </w:divBdr>
                  <w:divsChild>
                    <w:div w:id="317342857">
                      <w:marLeft w:val="0"/>
                      <w:marRight w:val="0"/>
                      <w:marTop w:val="0"/>
                      <w:marBottom w:val="0"/>
                      <w:divBdr>
                        <w:top w:val="none" w:sz="0" w:space="0" w:color="auto"/>
                        <w:left w:val="none" w:sz="0" w:space="0" w:color="auto"/>
                        <w:bottom w:val="none" w:sz="0" w:space="0" w:color="auto"/>
                        <w:right w:val="none" w:sz="0" w:space="0" w:color="auto"/>
                      </w:divBdr>
                    </w:div>
                    <w:div w:id="1715696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782128">
          <w:marLeft w:val="0"/>
          <w:marRight w:val="0"/>
          <w:marTop w:val="0"/>
          <w:marBottom w:val="0"/>
          <w:divBdr>
            <w:top w:val="none" w:sz="0" w:space="0" w:color="auto"/>
            <w:left w:val="none" w:sz="0" w:space="0" w:color="auto"/>
            <w:bottom w:val="none" w:sz="0" w:space="0" w:color="auto"/>
            <w:right w:val="none" w:sz="0" w:space="0" w:color="auto"/>
          </w:divBdr>
          <w:divsChild>
            <w:div w:id="312950054">
              <w:marLeft w:val="0"/>
              <w:marRight w:val="0"/>
              <w:marTop w:val="0"/>
              <w:marBottom w:val="0"/>
              <w:divBdr>
                <w:top w:val="none" w:sz="0" w:space="0" w:color="auto"/>
                <w:left w:val="none" w:sz="0" w:space="0" w:color="auto"/>
                <w:bottom w:val="none" w:sz="0" w:space="0" w:color="auto"/>
                <w:right w:val="none" w:sz="0" w:space="0" w:color="auto"/>
              </w:divBdr>
              <w:divsChild>
                <w:div w:id="1808353077">
                  <w:marLeft w:val="0"/>
                  <w:marRight w:val="0"/>
                  <w:marTop w:val="0"/>
                  <w:marBottom w:val="0"/>
                  <w:divBdr>
                    <w:top w:val="none" w:sz="0" w:space="0" w:color="auto"/>
                    <w:left w:val="none" w:sz="0" w:space="0" w:color="auto"/>
                    <w:bottom w:val="none" w:sz="0" w:space="0" w:color="auto"/>
                    <w:right w:val="none" w:sz="0" w:space="0" w:color="auto"/>
                  </w:divBdr>
                </w:div>
                <w:div w:id="1136486968">
                  <w:marLeft w:val="0"/>
                  <w:marRight w:val="0"/>
                  <w:marTop w:val="0"/>
                  <w:marBottom w:val="0"/>
                  <w:divBdr>
                    <w:top w:val="none" w:sz="0" w:space="0" w:color="auto"/>
                    <w:left w:val="none" w:sz="0" w:space="0" w:color="auto"/>
                    <w:bottom w:val="none" w:sz="0" w:space="0" w:color="auto"/>
                    <w:right w:val="none" w:sz="0" w:space="0" w:color="auto"/>
                  </w:divBdr>
                  <w:divsChild>
                    <w:div w:id="1191844938">
                      <w:marLeft w:val="0"/>
                      <w:marRight w:val="0"/>
                      <w:marTop w:val="0"/>
                      <w:marBottom w:val="0"/>
                      <w:divBdr>
                        <w:top w:val="none" w:sz="0" w:space="0" w:color="auto"/>
                        <w:left w:val="none" w:sz="0" w:space="0" w:color="auto"/>
                        <w:bottom w:val="none" w:sz="0" w:space="0" w:color="auto"/>
                        <w:right w:val="none" w:sz="0" w:space="0" w:color="auto"/>
                      </w:divBdr>
                      <w:divsChild>
                        <w:div w:id="153191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929551">
          <w:marLeft w:val="0"/>
          <w:marRight w:val="0"/>
          <w:marTop w:val="0"/>
          <w:marBottom w:val="0"/>
          <w:divBdr>
            <w:top w:val="none" w:sz="0" w:space="0" w:color="auto"/>
            <w:left w:val="none" w:sz="0" w:space="0" w:color="auto"/>
            <w:bottom w:val="none" w:sz="0" w:space="0" w:color="auto"/>
            <w:right w:val="none" w:sz="0" w:space="0" w:color="auto"/>
          </w:divBdr>
          <w:divsChild>
            <w:div w:id="2104569724">
              <w:marLeft w:val="0"/>
              <w:marRight w:val="0"/>
              <w:marTop w:val="0"/>
              <w:marBottom w:val="0"/>
              <w:divBdr>
                <w:top w:val="none" w:sz="0" w:space="0" w:color="auto"/>
                <w:left w:val="none" w:sz="0" w:space="0" w:color="auto"/>
                <w:bottom w:val="none" w:sz="0" w:space="0" w:color="auto"/>
                <w:right w:val="none" w:sz="0" w:space="0" w:color="auto"/>
              </w:divBdr>
            </w:div>
          </w:divsChild>
        </w:div>
        <w:div w:id="1706439042">
          <w:marLeft w:val="0"/>
          <w:marRight w:val="0"/>
          <w:marTop w:val="0"/>
          <w:marBottom w:val="0"/>
          <w:divBdr>
            <w:top w:val="none" w:sz="0" w:space="0" w:color="auto"/>
            <w:left w:val="none" w:sz="0" w:space="0" w:color="auto"/>
            <w:bottom w:val="none" w:sz="0" w:space="0" w:color="auto"/>
            <w:right w:val="none" w:sz="0" w:space="0" w:color="auto"/>
          </w:divBdr>
          <w:divsChild>
            <w:div w:id="530797963">
              <w:marLeft w:val="0"/>
              <w:marRight w:val="0"/>
              <w:marTop w:val="0"/>
              <w:marBottom w:val="0"/>
              <w:divBdr>
                <w:top w:val="none" w:sz="0" w:space="0" w:color="auto"/>
                <w:left w:val="none" w:sz="0" w:space="0" w:color="auto"/>
                <w:bottom w:val="none" w:sz="0" w:space="0" w:color="auto"/>
                <w:right w:val="none" w:sz="0" w:space="0" w:color="auto"/>
              </w:divBdr>
            </w:div>
          </w:divsChild>
        </w:div>
        <w:div w:id="479885088">
          <w:marLeft w:val="0"/>
          <w:marRight w:val="0"/>
          <w:marTop w:val="0"/>
          <w:marBottom w:val="0"/>
          <w:divBdr>
            <w:top w:val="none" w:sz="0" w:space="0" w:color="auto"/>
            <w:left w:val="none" w:sz="0" w:space="0" w:color="auto"/>
            <w:bottom w:val="none" w:sz="0" w:space="0" w:color="auto"/>
            <w:right w:val="none" w:sz="0" w:space="0" w:color="auto"/>
          </w:divBdr>
          <w:divsChild>
            <w:div w:id="1430782693">
              <w:marLeft w:val="0"/>
              <w:marRight w:val="0"/>
              <w:marTop w:val="0"/>
              <w:marBottom w:val="0"/>
              <w:divBdr>
                <w:top w:val="none" w:sz="0" w:space="0" w:color="auto"/>
                <w:left w:val="none" w:sz="0" w:space="0" w:color="auto"/>
                <w:bottom w:val="none" w:sz="0" w:space="0" w:color="auto"/>
                <w:right w:val="none" w:sz="0" w:space="0" w:color="auto"/>
              </w:divBdr>
            </w:div>
          </w:divsChild>
        </w:div>
        <w:div w:id="1972594012">
          <w:marLeft w:val="0"/>
          <w:marRight w:val="0"/>
          <w:marTop w:val="0"/>
          <w:marBottom w:val="0"/>
          <w:divBdr>
            <w:top w:val="none" w:sz="0" w:space="0" w:color="auto"/>
            <w:left w:val="none" w:sz="0" w:space="0" w:color="auto"/>
            <w:bottom w:val="none" w:sz="0" w:space="0" w:color="auto"/>
            <w:right w:val="none" w:sz="0" w:space="0" w:color="auto"/>
          </w:divBdr>
          <w:divsChild>
            <w:div w:id="899054941">
              <w:marLeft w:val="0"/>
              <w:marRight w:val="0"/>
              <w:marTop w:val="0"/>
              <w:marBottom w:val="0"/>
              <w:divBdr>
                <w:top w:val="none" w:sz="0" w:space="0" w:color="auto"/>
                <w:left w:val="none" w:sz="0" w:space="0" w:color="auto"/>
                <w:bottom w:val="none" w:sz="0" w:space="0" w:color="auto"/>
                <w:right w:val="none" w:sz="0" w:space="0" w:color="auto"/>
              </w:divBdr>
              <w:divsChild>
                <w:div w:id="1096680905">
                  <w:marLeft w:val="0"/>
                  <w:marRight w:val="0"/>
                  <w:marTop w:val="0"/>
                  <w:marBottom w:val="0"/>
                  <w:divBdr>
                    <w:top w:val="none" w:sz="0" w:space="0" w:color="auto"/>
                    <w:left w:val="none" w:sz="0" w:space="0" w:color="auto"/>
                    <w:bottom w:val="none" w:sz="0" w:space="0" w:color="auto"/>
                    <w:right w:val="none" w:sz="0" w:space="0" w:color="auto"/>
                  </w:divBdr>
                  <w:divsChild>
                    <w:div w:id="753817091">
                      <w:marLeft w:val="0"/>
                      <w:marRight w:val="0"/>
                      <w:marTop w:val="0"/>
                      <w:marBottom w:val="0"/>
                      <w:divBdr>
                        <w:top w:val="none" w:sz="0" w:space="0" w:color="auto"/>
                        <w:left w:val="none" w:sz="0" w:space="0" w:color="auto"/>
                        <w:bottom w:val="none" w:sz="0" w:space="0" w:color="auto"/>
                        <w:right w:val="none" w:sz="0" w:space="0" w:color="auto"/>
                      </w:divBdr>
                      <w:divsChild>
                        <w:div w:id="873075011">
                          <w:marLeft w:val="0"/>
                          <w:marRight w:val="0"/>
                          <w:marTop w:val="0"/>
                          <w:marBottom w:val="0"/>
                          <w:divBdr>
                            <w:top w:val="none" w:sz="0" w:space="0" w:color="auto"/>
                            <w:left w:val="none" w:sz="0" w:space="0" w:color="auto"/>
                            <w:bottom w:val="none" w:sz="0" w:space="0" w:color="auto"/>
                            <w:right w:val="none" w:sz="0" w:space="0" w:color="auto"/>
                          </w:divBdr>
                        </w:div>
                        <w:div w:id="702901242">
                          <w:marLeft w:val="0"/>
                          <w:marRight w:val="0"/>
                          <w:marTop w:val="0"/>
                          <w:marBottom w:val="0"/>
                          <w:divBdr>
                            <w:top w:val="none" w:sz="0" w:space="0" w:color="auto"/>
                            <w:left w:val="none" w:sz="0" w:space="0" w:color="auto"/>
                            <w:bottom w:val="none" w:sz="0" w:space="0" w:color="auto"/>
                            <w:right w:val="none" w:sz="0" w:space="0" w:color="auto"/>
                          </w:divBdr>
                        </w:div>
                        <w:div w:id="191805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4019">
                  <w:marLeft w:val="0"/>
                  <w:marRight w:val="0"/>
                  <w:marTop w:val="0"/>
                  <w:marBottom w:val="0"/>
                  <w:divBdr>
                    <w:top w:val="none" w:sz="0" w:space="0" w:color="auto"/>
                    <w:left w:val="none" w:sz="0" w:space="0" w:color="auto"/>
                    <w:bottom w:val="none" w:sz="0" w:space="0" w:color="auto"/>
                    <w:right w:val="none" w:sz="0" w:space="0" w:color="auto"/>
                  </w:divBdr>
                  <w:divsChild>
                    <w:div w:id="125903026">
                      <w:marLeft w:val="0"/>
                      <w:marRight w:val="0"/>
                      <w:marTop w:val="0"/>
                      <w:marBottom w:val="0"/>
                      <w:divBdr>
                        <w:top w:val="none" w:sz="0" w:space="0" w:color="auto"/>
                        <w:left w:val="none" w:sz="0" w:space="0" w:color="auto"/>
                        <w:bottom w:val="none" w:sz="0" w:space="0" w:color="auto"/>
                        <w:right w:val="none" w:sz="0" w:space="0" w:color="auto"/>
                      </w:divBdr>
                    </w:div>
                    <w:div w:id="1478916666">
                      <w:marLeft w:val="0"/>
                      <w:marRight w:val="0"/>
                      <w:marTop w:val="0"/>
                      <w:marBottom w:val="0"/>
                      <w:divBdr>
                        <w:top w:val="none" w:sz="0" w:space="0" w:color="auto"/>
                        <w:left w:val="none" w:sz="0" w:space="0" w:color="auto"/>
                        <w:bottom w:val="none" w:sz="0" w:space="0" w:color="auto"/>
                        <w:right w:val="none" w:sz="0" w:space="0" w:color="auto"/>
                      </w:divBdr>
                      <w:divsChild>
                        <w:div w:id="316080827">
                          <w:marLeft w:val="0"/>
                          <w:marRight w:val="0"/>
                          <w:marTop w:val="0"/>
                          <w:marBottom w:val="0"/>
                          <w:divBdr>
                            <w:top w:val="none" w:sz="0" w:space="0" w:color="auto"/>
                            <w:left w:val="none" w:sz="0" w:space="0" w:color="auto"/>
                            <w:bottom w:val="none" w:sz="0" w:space="0" w:color="auto"/>
                            <w:right w:val="none" w:sz="0" w:space="0" w:color="auto"/>
                          </w:divBdr>
                          <w:divsChild>
                            <w:div w:id="493230029">
                              <w:marLeft w:val="0"/>
                              <w:marRight w:val="0"/>
                              <w:marTop w:val="0"/>
                              <w:marBottom w:val="0"/>
                              <w:divBdr>
                                <w:top w:val="none" w:sz="0" w:space="0" w:color="auto"/>
                                <w:left w:val="none" w:sz="0" w:space="0" w:color="auto"/>
                                <w:bottom w:val="none" w:sz="0" w:space="0" w:color="auto"/>
                                <w:right w:val="none" w:sz="0" w:space="0" w:color="auto"/>
                              </w:divBdr>
                              <w:divsChild>
                                <w:div w:id="276762842">
                                  <w:marLeft w:val="0"/>
                                  <w:marRight w:val="0"/>
                                  <w:marTop w:val="0"/>
                                  <w:marBottom w:val="0"/>
                                  <w:divBdr>
                                    <w:top w:val="none" w:sz="0" w:space="0" w:color="auto"/>
                                    <w:left w:val="none" w:sz="0" w:space="0" w:color="auto"/>
                                    <w:bottom w:val="none" w:sz="0" w:space="0" w:color="auto"/>
                                    <w:right w:val="none" w:sz="0" w:space="0" w:color="auto"/>
                                  </w:divBdr>
                                </w:div>
                                <w:div w:id="305862585">
                                  <w:marLeft w:val="0"/>
                                  <w:marRight w:val="0"/>
                                  <w:marTop w:val="0"/>
                                  <w:marBottom w:val="0"/>
                                  <w:divBdr>
                                    <w:top w:val="none" w:sz="0" w:space="0" w:color="auto"/>
                                    <w:left w:val="none" w:sz="0" w:space="0" w:color="auto"/>
                                    <w:bottom w:val="none" w:sz="0" w:space="0" w:color="auto"/>
                                    <w:right w:val="none" w:sz="0" w:space="0" w:color="auto"/>
                                  </w:divBdr>
                                </w:div>
                                <w:div w:id="157774647">
                                  <w:marLeft w:val="0"/>
                                  <w:marRight w:val="0"/>
                                  <w:marTop w:val="0"/>
                                  <w:marBottom w:val="0"/>
                                  <w:divBdr>
                                    <w:top w:val="none" w:sz="0" w:space="0" w:color="auto"/>
                                    <w:left w:val="none" w:sz="0" w:space="0" w:color="auto"/>
                                    <w:bottom w:val="none" w:sz="0" w:space="0" w:color="auto"/>
                                    <w:right w:val="none" w:sz="0" w:space="0" w:color="auto"/>
                                  </w:divBdr>
                                  <w:divsChild>
                                    <w:div w:id="153904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5784095">
                  <w:marLeft w:val="0"/>
                  <w:marRight w:val="0"/>
                  <w:marTop w:val="0"/>
                  <w:marBottom w:val="0"/>
                  <w:divBdr>
                    <w:top w:val="none" w:sz="0" w:space="0" w:color="auto"/>
                    <w:left w:val="none" w:sz="0" w:space="0" w:color="auto"/>
                    <w:bottom w:val="none" w:sz="0" w:space="0" w:color="auto"/>
                    <w:right w:val="none" w:sz="0" w:space="0" w:color="auto"/>
                  </w:divBdr>
                  <w:divsChild>
                    <w:div w:id="1168866805">
                      <w:marLeft w:val="0"/>
                      <w:marRight w:val="0"/>
                      <w:marTop w:val="0"/>
                      <w:marBottom w:val="0"/>
                      <w:divBdr>
                        <w:top w:val="none" w:sz="0" w:space="0" w:color="auto"/>
                        <w:left w:val="none" w:sz="0" w:space="0" w:color="auto"/>
                        <w:bottom w:val="none" w:sz="0" w:space="0" w:color="auto"/>
                        <w:right w:val="none" w:sz="0" w:space="0" w:color="auto"/>
                      </w:divBdr>
                      <w:divsChild>
                        <w:div w:id="1411805018">
                          <w:marLeft w:val="0"/>
                          <w:marRight w:val="0"/>
                          <w:marTop w:val="0"/>
                          <w:marBottom w:val="0"/>
                          <w:divBdr>
                            <w:top w:val="none" w:sz="0" w:space="0" w:color="auto"/>
                            <w:left w:val="none" w:sz="0" w:space="0" w:color="auto"/>
                            <w:bottom w:val="none" w:sz="0" w:space="0" w:color="auto"/>
                            <w:right w:val="none" w:sz="0" w:space="0" w:color="auto"/>
                          </w:divBdr>
                        </w:div>
                        <w:div w:id="1025445701">
                          <w:marLeft w:val="0"/>
                          <w:marRight w:val="0"/>
                          <w:marTop w:val="0"/>
                          <w:marBottom w:val="0"/>
                          <w:divBdr>
                            <w:top w:val="none" w:sz="0" w:space="0" w:color="auto"/>
                            <w:left w:val="none" w:sz="0" w:space="0" w:color="auto"/>
                            <w:bottom w:val="none" w:sz="0" w:space="0" w:color="auto"/>
                            <w:right w:val="none" w:sz="0" w:space="0" w:color="auto"/>
                          </w:divBdr>
                        </w:div>
                        <w:div w:id="188162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494071">
                  <w:marLeft w:val="0"/>
                  <w:marRight w:val="0"/>
                  <w:marTop w:val="0"/>
                  <w:marBottom w:val="0"/>
                  <w:divBdr>
                    <w:top w:val="none" w:sz="0" w:space="0" w:color="auto"/>
                    <w:left w:val="none" w:sz="0" w:space="0" w:color="auto"/>
                    <w:bottom w:val="none" w:sz="0" w:space="0" w:color="auto"/>
                    <w:right w:val="none" w:sz="0" w:space="0" w:color="auto"/>
                  </w:divBdr>
                  <w:divsChild>
                    <w:div w:id="1504971183">
                      <w:marLeft w:val="0"/>
                      <w:marRight w:val="0"/>
                      <w:marTop w:val="0"/>
                      <w:marBottom w:val="0"/>
                      <w:divBdr>
                        <w:top w:val="none" w:sz="0" w:space="0" w:color="auto"/>
                        <w:left w:val="none" w:sz="0" w:space="0" w:color="auto"/>
                        <w:bottom w:val="none" w:sz="0" w:space="0" w:color="auto"/>
                        <w:right w:val="none" w:sz="0" w:space="0" w:color="auto"/>
                      </w:divBdr>
                    </w:div>
                    <w:div w:id="535241198">
                      <w:marLeft w:val="0"/>
                      <w:marRight w:val="0"/>
                      <w:marTop w:val="0"/>
                      <w:marBottom w:val="0"/>
                      <w:divBdr>
                        <w:top w:val="none" w:sz="0" w:space="0" w:color="auto"/>
                        <w:left w:val="none" w:sz="0" w:space="0" w:color="auto"/>
                        <w:bottom w:val="none" w:sz="0" w:space="0" w:color="auto"/>
                        <w:right w:val="none" w:sz="0" w:space="0" w:color="auto"/>
                      </w:divBdr>
                      <w:divsChild>
                        <w:div w:id="1843355609">
                          <w:marLeft w:val="0"/>
                          <w:marRight w:val="0"/>
                          <w:marTop w:val="0"/>
                          <w:marBottom w:val="0"/>
                          <w:divBdr>
                            <w:top w:val="none" w:sz="0" w:space="0" w:color="auto"/>
                            <w:left w:val="none" w:sz="0" w:space="0" w:color="auto"/>
                            <w:bottom w:val="none" w:sz="0" w:space="0" w:color="auto"/>
                            <w:right w:val="none" w:sz="0" w:space="0" w:color="auto"/>
                          </w:divBdr>
                          <w:divsChild>
                            <w:div w:id="1522550810">
                              <w:marLeft w:val="0"/>
                              <w:marRight w:val="0"/>
                              <w:marTop w:val="0"/>
                              <w:marBottom w:val="0"/>
                              <w:divBdr>
                                <w:top w:val="none" w:sz="0" w:space="0" w:color="auto"/>
                                <w:left w:val="none" w:sz="0" w:space="0" w:color="auto"/>
                                <w:bottom w:val="none" w:sz="0" w:space="0" w:color="auto"/>
                                <w:right w:val="none" w:sz="0" w:space="0" w:color="auto"/>
                              </w:divBdr>
                              <w:divsChild>
                                <w:div w:id="224068250">
                                  <w:marLeft w:val="0"/>
                                  <w:marRight w:val="0"/>
                                  <w:marTop w:val="0"/>
                                  <w:marBottom w:val="0"/>
                                  <w:divBdr>
                                    <w:top w:val="none" w:sz="0" w:space="0" w:color="auto"/>
                                    <w:left w:val="none" w:sz="0" w:space="0" w:color="auto"/>
                                    <w:bottom w:val="none" w:sz="0" w:space="0" w:color="auto"/>
                                    <w:right w:val="none" w:sz="0" w:space="0" w:color="auto"/>
                                  </w:divBdr>
                                </w:div>
                              </w:divsChild>
                            </w:div>
                            <w:div w:id="1486238302">
                              <w:marLeft w:val="0"/>
                              <w:marRight w:val="0"/>
                              <w:marTop w:val="0"/>
                              <w:marBottom w:val="0"/>
                              <w:divBdr>
                                <w:top w:val="none" w:sz="0" w:space="0" w:color="auto"/>
                                <w:left w:val="none" w:sz="0" w:space="0" w:color="auto"/>
                                <w:bottom w:val="none" w:sz="0" w:space="0" w:color="auto"/>
                                <w:right w:val="none" w:sz="0" w:space="0" w:color="auto"/>
                              </w:divBdr>
                              <w:divsChild>
                                <w:div w:id="580212482">
                                  <w:marLeft w:val="0"/>
                                  <w:marRight w:val="0"/>
                                  <w:marTop w:val="0"/>
                                  <w:marBottom w:val="0"/>
                                  <w:divBdr>
                                    <w:top w:val="none" w:sz="0" w:space="0" w:color="auto"/>
                                    <w:left w:val="none" w:sz="0" w:space="0" w:color="auto"/>
                                    <w:bottom w:val="none" w:sz="0" w:space="0" w:color="auto"/>
                                    <w:right w:val="none" w:sz="0" w:space="0" w:color="auto"/>
                                  </w:divBdr>
                                </w:div>
                              </w:divsChild>
                            </w:div>
                            <w:div w:id="490561782">
                              <w:marLeft w:val="0"/>
                              <w:marRight w:val="0"/>
                              <w:marTop w:val="0"/>
                              <w:marBottom w:val="0"/>
                              <w:divBdr>
                                <w:top w:val="none" w:sz="0" w:space="0" w:color="auto"/>
                                <w:left w:val="none" w:sz="0" w:space="0" w:color="auto"/>
                                <w:bottom w:val="none" w:sz="0" w:space="0" w:color="auto"/>
                                <w:right w:val="none" w:sz="0" w:space="0" w:color="auto"/>
                              </w:divBdr>
                              <w:divsChild>
                                <w:div w:id="1286081719">
                                  <w:marLeft w:val="0"/>
                                  <w:marRight w:val="0"/>
                                  <w:marTop w:val="0"/>
                                  <w:marBottom w:val="0"/>
                                  <w:divBdr>
                                    <w:top w:val="none" w:sz="0" w:space="0" w:color="auto"/>
                                    <w:left w:val="none" w:sz="0" w:space="0" w:color="auto"/>
                                    <w:bottom w:val="none" w:sz="0" w:space="0" w:color="auto"/>
                                    <w:right w:val="none" w:sz="0" w:space="0" w:color="auto"/>
                                  </w:divBdr>
                                </w:div>
                              </w:divsChild>
                            </w:div>
                            <w:div w:id="1681001506">
                              <w:marLeft w:val="0"/>
                              <w:marRight w:val="0"/>
                              <w:marTop w:val="0"/>
                              <w:marBottom w:val="0"/>
                              <w:divBdr>
                                <w:top w:val="none" w:sz="0" w:space="0" w:color="auto"/>
                                <w:left w:val="none" w:sz="0" w:space="0" w:color="auto"/>
                                <w:bottom w:val="none" w:sz="0" w:space="0" w:color="auto"/>
                                <w:right w:val="none" w:sz="0" w:space="0" w:color="auto"/>
                              </w:divBdr>
                              <w:divsChild>
                                <w:div w:id="1519660789">
                                  <w:marLeft w:val="0"/>
                                  <w:marRight w:val="0"/>
                                  <w:marTop w:val="0"/>
                                  <w:marBottom w:val="0"/>
                                  <w:divBdr>
                                    <w:top w:val="none" w:sz="0" w:space="0" w:color="auto"/>
                                    <w:left w:val="none" w:sz="0" w:space="0" w:color="auto"/>
                                    <w:bottom w:val="none" w:sz="0" w:space="0" w:color="auto"/>
                                    <w:right w:val="none" w:sz="0" w:space="0" w:color="auto"/>
                                  </w:divBdr>
                                </w:div>
                              </w:divsChild>
                            </w:div>
                            <w:div w:id="1214199634">
                              <w:marLeft w:val="0"/>
                              <w:marRight w:val="0"/>
                              <w:marTop w:val="0"/>
                              <w:marBottom w:val="0"/>
                              <w:divBdr>
                                <w:top w:val="none" w:sz="0" w:space="0" w:color="auto"/>
                                <w:left w:val="none" w:sz="0" w:space="0" w:color="auto"/>
                                <w:bottom w:val="none" w:sz="0" w:space="0" w:color="auto"/>
                                <w:right w:val="none" w:sz="0" w:space="0" w:color="auto"/>
                              </w:divBdr>
                              <w:divsChild>
                                <w:div w:id="1889802223">
                                  <w:marLeft w:val="0"/>
                                  <w:marRight w:val="0"/>
                                  <w:marTop w:val="0"/>
                                  <w:marBottom w:val="0"/>
                                  <w:divBdr>
                                    <w:top w:val="none" w:sz="0" w:space="0" w:color="auto"/>
                                    <w:left w:val="none" w:sz="0" w:space="0" w:color="auto"/>
                                    <w:bottom w:val="none" w:sz="0" w:space="0" w:color="auto"/>
                                    <w:right w:val="none" w:sz="0" w:space="0" w:color="auto"/>
                                  </w:divBdr>
                                </w:div>
                              </w:divsChild>
                            </w:div>
                            <w:div w:id="886642285">
                              <w:marLeft w:val="0"/>
                              <w:marRight w:val="0"/>
                              <w:marTop w:val="0"/>
                              <w:marBottom w:val="0"/>
                              <w:divBdr>
                                <w:top w:val="none" w:sz="0" w:space="0" w:color="auto"/>
                                <w:left w:val="none" w:sz="0" w:space="0" w:color="auto"/>
                                <w:bottom w:val="none" w:sz="0" w:space="0" w:color="auto"/>
                                <w:right w:val="none" w:sz="0" w:space="0" w:color="auto"/>
                              </w:divBdr>
                              <w:divsChild>
                                <w:div w:id="1291663392">
                                  <w:marLeft w:val="0"/>
                                  <w:marRight w:val="0"/>
                                  <w:marTop w:val="0"/>
                                  <w:marBottom w:val="0"/>
                                  <w:divBdr>
                                    <w:top w:val="none" w:sz="0" w:space="0" w:color="auto"/>
                                    <w:left w:val="none" w:sz="0" w:space="0" w:color="auto"/>
                                    <w:bottom w:val="none" w:sz="0" w:space="0" w:color="auto"/>
                                    <w:right w:val="none" w:sz="0" w:space="0" w:color="auto"/>
                                  </w:divBdr>
                                </w:div>
                              </w:divsChild>
                            </w:div>
                            <w:div w:id="1875271796">
                              <w:marLeft w:val="0"/>
                              <w:marRight w:val="0"/>
                              <w:marTop w:val="0"/>
                              <w:marBottom w:val="0"/>
                              <w:divBdr>
                                <w:top w:val="none" w:sz="0" w:space="0" w:color="auto"/>
                                <w:left w:val="none" w:sz="0" w:space="0" w:color="auto"/>
                                <w:bottom w:val="none" w:sz="0" w:space="0" w:color="auto"/>
                                <w:right w:val="none" w:sz="0" w:space="0" w:color="auto"/>
                              </w:divBdr>
                              <w:divsChild>
                                <w:div w:id="1589728410">
                                  <w:marLeft w:val="0"/>
                                  <w:marRight w:val="0"/>
                                  <w:marTop w:val="0"/>
                                  <w:marBottom w:val="0"/>
                                  <w:divBdr>
                                    <w:top w:val="none" w:sz="0" w:space="0" w:color="auto"/>
                                    <w:left w:val="none" w:sz="0" w:space="0" w:color="auto"/>
                                    <w:bottom w:val="none" w:sz="0" w:space="0" w:color="auto"/>
                                    <w:right w:val="none" w:sz="0" w:space="0" w:color="auto"/>
                                  </w:divBdr>
                                </w:div>
                              </w:divsChild>
                            </w:div>
                            <w:div w:id="143151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645410">
                  <w:marLeft w:val="0"/>
                  <w:marRight w:val="0"/>
                  <w:marTop w:val="0"/>
                  <w:marBottom w:val="0"/>
                  <w:divBdr>
                    <w:top w:val="none" w:sz="0" w:space="0" w:color="auto"/>
                    <w:left w:val="none" w:sz="0" w:space="0" w:color="auto"/>
                    <w:bottom w:val="none" w:sz="0" w:space="0" w:color="auto"/>
                    <w:right w:val="none" w:sz="0" w:space="0" w:color="auto"/>
                  </w:divBdr>
                  <w:divsChild>
                    <w:div w:id="833029863">
                      <w:marLeft w:val="0"/>
                      <w:marRight w:val="0"/>
                      <w:marTop w:val="0"/>
                      <w:marBottom w:val="0"/>
                      <w:divBdr>
                        <w:top w:val="none" w:sz="0" w:space="0" w:color="auto"/>
                        <w:left w:val="none" w:sz="0" w:space="0" w:color="auto"/>
                        <w:bottom w:val="none" w:sz="0" w:space="0" w:color="auto"/>
                        <w:right w:val="none" w:sz="0" w:space="0" w:color="auto"/>
                      </w:divBdr>
                    </w:div>
                  </w:divsChild>
                </w:div>
                <w:div w:id="1069571013">
                  <w:marLeft w:val="0"/>
                  <w:marRight w:val="0"/>
                  <w:marTop w:val="0"/>
                  <w:marBottom w:val="0"/>
                  <w:divBdr>
                    <w:top w:val="none" w:sz="0" w:space="0" w:color="auto"/>
                    <w:left w:val="none" w:sz="0" w:space="0" w:color="auto"/>
                    <w:bottom w:val="none" w:sz="0" w:space="0" w:color="auto"/>
                    <w:right w:val="none" w:sz="0" w:space="0" w:color="auto"/>
                  </w:divBdr>
                  <w:divsChild>
                    <w:div w:id="1297024035">
                      <w:marLeft w:val="0"/>
                      <w:marRight w:val="0"/>
                      <w:marTop w:val="0"/>
                      <w:marBottom w:val="0"/>
                      <w:divBdr>
                        <w:top w:val="none" w:sz="0" w:space="0" w:color="auto"/>
                        <w:left w:val="none" w:sz="0" w:space="0" w:color="auto"/>
                        <w:bottom w:val="none" w:sz="0" w:space="0" w:color="auto"/>
                        <w:right w:val="none" w:sz="0" w:space="0" w:color="auto"/>
                      </w:divBdr>
                      <w:divsChild>
                        <w:div w:id="205103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433610">
          <w:marLeft w:val="0"/>
          <w:marRight w:val="0"/>
          <w:marTop w:val="0"/>
          <w:marBottom w:val="0"/>
          <w:divBdr>
            <w:top w:val="none" w:sz="0" w:space="0" w:color="auto"/>
            <w:left w:val="none" w:sz="0" w:space="0" w:color="auto"/>
            <w:bottom w:val="none" w:sz="0" w:space="0" w:color="auto"/>
            <w:right w:val="none" w:sz="0" w:space="0" w:color="auto"/>
          </w:divBdr>
          <w:divsChild>
            <w:div w:id="502626649">
              <w:marLeft w:val="0"/>
              <w:marRight w:val="0"/>
              <w:marTop w:val="0"/>
              <w:marBottom w:val="0"/>
              <w:divBdr>
                <w:top w:val="none" w:sz="0" w:space="0" w:color="auto"/>
                <w:left w:val="none" w:sz="0" w:space="0" w:color="auto"/>
                <w:bottom w:val="none" w:sz="0" w:space="0" w:color="auto"/>
                <w:right w:val="none" w:sz="0" w:space="0" w:color="auto"/>
              </w:divBdr>
              <w:divsChild>
                <w:div w:id="1162039546">
                  <w:marLeft w:val="0"/>
                  <w:marRight w:val="0"/>
                  <w:marTop w:val="0"/>
                  <w:marBottom w:val="0"/>
                  <w:divBdr>
                    <w:top w:val="none" w:sz="0" w:space="0" w:color="auto"/>
                    <w:left w:val="none" w:sz="0" w:space="0" w:color="auto"/>
                    <w:bottom w:val="none" w:sz="0" w:space="0" w:color="auto"/>
                    <w:right w:val="none" w:sz="0" w:space="0" w:color="auto"/>
                  </w:divBdr>
                  <w:divsChild>
                    <w:div w:id="250895140">
                      <w:marLeft w:val="0"/>
                      <w:marRight w:val="0"/>
                      <w:marTop w:val="0"/>
                      <w:marBottom w:val="0"/>
                      <w:divBdr>
                        <w:top w:val="none" w:sz="0" w:space="0" w:color="auto"/>
                        <w:left w:val="none" w:sz="0" w:space="0" w:color="auto"/>
                        <w:bottom w:val="none" w:sz="0" w:space="0" w:color="auto"/>
                        <w:right w:val="none" w:sz="0" w:space="0" w:color="auto"/>
                      </w:divBdr>
                    </w:div>
                    <w:div w:id="136848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439885">
              <w:marLeft w:val="0"/>
              <w:marRight w:val="0"/>
              <w:marTop w:val="0"/>
              <w:marBottom w:val="0"/>
              <w:divBdr>
                <w:top w:val="none" w:sz="0" w:space="0" w:color="auto"/>
                <w:left w:val="none" w:sz="0" w:space="0" w:color="auto"/>
                <w:bottom w:val="none" w:sz="0" w:space="0" w:color="auto"/>
                <w:right w:val="none" w:sz="0" w:space="0" w:color="auto"/>
              </w:divBdr>
              <w:divsChild>
                <w:div w:id="1640379796">
                  <w:marLeft w:val="0"/>
                  <w:marRight w:val="0"/>
                  <w:marTop w:val="0"/>
                  <w:marBottom w:val="0"/>
                  <w:divBdr>
                    <w:top w:val="none" w:sz="0" w:space="0" w:color="auto"/>
                    <w:left w:val="none" w:sz="0" w:space="0" w:color="auto"/>
                    <w:bottom w:val="none" w:sz="0" w:space="0" w:color="auto"/>
                    <w:right w:val="none" w:sz="0" w:space="0" w:color="auto"/>
                  </w:divBdr>
                  <w:divsChild>
                    <w:div w:id="1296644669">
                      <w:marLeft w:val="0"/>
                      <w:marRight w:val="0"/>
                      <w:marTop w:val="0"/>
                      <w:marBottom w:val="0"/>
                      <w:divBdr>
                        <w:top w:val="none" w:sz="0" w:space="0" w:color="auto"/>
                        <w:left w:val="none" w:sz="0" w:space="0" w:color="auto"/>
                        <w:bottom w:val="none" w:sz="0" w:space="0" w:color="auto"/>
                        <w:right w:val="none" w:sz="0" w:space="0" w:color="auto"/>
                      </w:divBdr>
                      <w:divsChild>
                        <w:div w:id="179783339">
                          <w:marLeft w:val="0"/>
                          <w:marRight w:val="0"/>
                          <w:marTop w:val="0"/>
                          <w:marBottom w:val="0"/>
                          <w:divBdr>
                            <w:top w:val="none" w:sz="0" w:space="0" w:color="auto"/>
                            <w:left w:val="none" w:sz="0" w:space="0" w:color="auto"/>
                            <w:bottom w:val="none" w:sz="0" w:space="0" w:color="auto"/>
                            <w:right w:val="none" w:sz="0" w:space="0" w:color="auto"/>
                          </w:divBdr>
                        </w:div>
                        <w:div w:id="1872569118">
                          <w:marLeft w:val="0"/>
                          <w:marRight w:val="0"/>
                          <w:marTop w:val="0"/>
                          <w:marBottom w:val="0"/>
                          <w:divBdr>
                            <w:top w:val="none" w:sz="0" w:space="0" w:color="auto"/>
                            <w:left w:val="none" w:sz="0" w:space="0" w:color="auto"/>
                            <w:bottom w:val="none" w:sz="0" w:space="0" w:color="auto"/>
                            <w:right w:val="none" w:sz="0" w:space="0" w:color="auto"/>
                          </w:divBdr>
                          <w:divsChild>
                            <w:div w:id="574752771">
                              <w:marLeft w:val="0"/>
                              <w:marRight w:val="0"/>
                              <w:marTop w:val="0"/>
                              <w:marBottom w:val="0"/>
                              <w:divBdr>
                                <w:top w:val="none" w:sz="0" w:space="0" w:color="auto"/>
                                <w:left w:val="none" w:sz="0" w:space="0" w:color="auto"/>
                                <w:bottom w:val="none" w:sz="0" w:space="0" w:color="auto"/>
                                <w:right w:val="none" w:sz="0" w:space="0" w:color="auto"/>
                              </w:divBdr>
                            </w:div>
                            <w:div w:id="174760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3127457">
          <w:marLeft w:val="0"/>
          <w:marRight w:val="0"/>
          <w:marTop w:val="0"/>
          <w:marBottom w:val="0"/>
          <w:divBdr>
            <w:top w:val="none" w:sz="0" w:space="0" w:color="auto"/>
            <w:left w:val="none" w:sz="0" w:space="0" w:color="auto"/>
            <w:bottom w:val="none" w:sz="0" w:space="0" w:color="auto"/>
            <w:right w:val="none" w:sz="0" w:space="0" w:color="auto"/>
          </w:divBdr>
        </w:div>
        <w:div w:id="541016520">
          <w:marLeft w:val="0"/>
          <w:marRight w:val="0"/>
          <w:marTop w:val="0"/>
          <w:marBottom w:val="0"/>
          <w:divBdr>
            <w:top w:val="none" w:sz="0" w:space="0" w:color="auto"/>
            <w:left w:val="none" w:sz="0" w:space="0" w:color="auto"/>
            <w:bottom w:val="none" w:sz="0" w:space="0" w:color="auto"/>
            <w:right w:val="none" w:sz="0" w:space="0" w:color="auto"/>
          </w:divBdr>
          <w:divsChild>
            <w:div w:id="965892450">
              <w:marLeft w:val="0"/>
              <w:marRight w:val="0"/>
              <w:marTop w:val="0"/>
              <w:marBottom w:val="0"/>
              <w:divBdr>
                <w:top w:val="none" w:sz="0" w:space="0" w:color="auto"/>
                <w:left w:val="none" w:sz="0" w:space="0" w:color="auto"/>
                <w:bottom w:val="none" w:sz="0" w:space="0" w:color="auto"/>
                <w:right w:val="none" w:sz="0" w:space="0" w:color="auto"/>
              </w:divBdr>
            </w:div>
          </w:divsChild>
        </w:div>
        <w:div w:id="509486622">
          <w:marLeft w:val="0"/>
          <w:marRight w:val="0"/>
          <w:marTop w:val="0"/>
          <w:marBottom w:val="0"/>
          <w:divBdr>
            <w:top w:val="none" w:sz="0" w:space="0" w:color="auto"/>
            <w:left w:val="none" w:sz="0" w:space="0" w:color="auto"/>
            <w:bottom w:val="none" w:sz="0" w:space="0" w:color="auto"/>
            <w:right w:val="none" w:sz="0" w:space="0" w:color="auto"/>
          </w:divBdr>
          <w:divsChild>
            <w:div w:id="278412810">
              <w:marLeft w:val="0"/>
              <w:marRight w:val="0"/>
              <w:marTop w:val="0"/>
              <w:marBottom w:val="0"/>
              <w:divBdr>
                <w:top w:val="none" w:sz="0" w:space="0" w:color="auto"/>
                <w:left w:val="none" w:sz="0" w:space="0" w:color="auto"/>
                <w:bottom w:val="none" w:sz="0" w:space="0" w:color="auto"/>
                <w:right w:val="none" w:sz="0" w:space="0" w:color="auto"/>
              </w:divBdr>
            </w:div>
            <w:div w:id="1603681086">
              <w:marLeft w:val="0"/>
              <w:marRight w:val="0"/>
              <w:marTop w:val="0"/>
              <w:marBottom w:val="0"/>
              <w:divBdr>
                <w:top w:val="none" w:sz="0" w:space="0" w:color="auto"/>
                <w:left w:val="none" w:sz="0" w:space="0" w:color="auto"/>
                <w:bottom w:val="none" w:sz="0" w:space="0" w:color="auto"/>
                <w:right w:val="none" w:sz="0" w:space="0" w:color="auto"/>
              </w:divBdr>
              <w:divsChild>
                <w:div w:id="1525559221">
                  <w:marLeft w:val="0"/>
                  <w:marRight w:val="0"/>
                  <w:marTop w:val="0"/>
                  <w:marBottom w:val="0"/>
                  <w:divBdr>
                    <w:top w:val="none" w:sz="0" w:space="0" w:color="auto"/>
                    <w:left w:val="none" w:sz="0" w:space="0" w:color="auto"/>
                    <w:bottom w:val="none" w:sz="0" w:space="0" w:color="auto"/>
                    <w:right w:val="none" w:sz="0" w:space="0" w:color="auto"/>
                  </w:divBdr>
                  <w:divsChild>
                    <w:div w:id="467402973">
                      <w:marLeft w:val="0"/>
                      <w:marRight w:val="0"/>
                      <w:marTop w:val="0"/>
                      <w:marBottom w:val="0"/>
                      <w:divBdr>
                        <w:top w:val="none" w:sz="0" w:space="0" w:color="auto"/>
                        <w:left w:val="none" w:sz="0" w:space="0" w:color="auto"/>
                        <w:bottom w:val="none" w:sz="0" w:space="0" w:color="auto"/>
                        <w:right w:val="none" w:sz="0" w:space="0" w:color="auto"/>
                      </w:divBdr>
                    </w:div>
                    <w:div w:id="627324661">
                      <w:marLeft w:val="0"/>
                      <w:marRight w:val="0"/>
                      <w:marTop w:val="0"/>
                      <w:marBottom w:val="0"/>
                      <w:divBdr>
                        <w:top w:val="none" w:sz="0" w:space="0" w:color="auto"/>
                        <w:left w:val="none" w:sz="0" w:space="0" w:color="auto"/>
                        <w:bottom w:val="none" w:sz="0" w:space="0" w:color="auto"/>
                        <w:right w:val="none" w:sz="0" w:space="0" w:color="auto"/>
                      </w:divBdr>
                    </w:div>
                  </w:divsChild>
                </w:div>
                <w:div w:id="1517646418">
                  <w:marLeft w:val="0"/>
                  <w:marRight w:val="0"/>
                  <w:marTop w:val="0"/>
                  <w:marBottom w:val="0"/>
                  <w:divBdr>
                    <w:top w:val="none" w:sz="0" w:space="0" w:color="auto"/>
                    <w:left w:val="none" w:sz="0" w:space="0" w:color="auto"/>
                    <w:bottom w:val="none" w:sz="0" w:space="0" w:color="auto"/>
                    <w:right w:val="none" w:sz="0" w:space="0" w:color="auto"/>
                  </w:divBdr>
                </w:div>
                <w:div w:id="1850218583">
                  <w:marLeft w:val="0"/>
                  <w:marRight w:val="0"/>
                  <w:marTop w:val="0"/>
                  <w:marBottom w:val="0"/>
                  <w:divBdr>
                    <w:top w:val="none" w:sz="0" w:space="0" w:color="auto"/>
                    <w:left w:val="none" w:sz="0" w:space="0" w:color="auto"/>
                    <w:bottom w:val="none" w:sz="0" w:space="0" w:color="auto"/>
                    <w:right w:val="none" w:sz="0" w:space="0" w:color="auto"/>
                  </w:divBdr>
                </w:div>
              </w:divsChild>
            </w:div>
            <w:div w:id="161528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5</Pages>
  <Words>1558</Words>
  <Characters>8886</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Самат</dc:creator>
  <cp:keywords/>
  <dc:description/>
  <cp:lastModifiedBy>Ainur</cp:lastModifiedBy>
  <cp:revision>4</cp:revision>
  <dcterms:created xsi:type="dcterms:W3CDTF">2020-11-04T02:18:00Z</dcterms:created>
  <dcterms:modified xsi:type="dcterms:W3CDTF">2020-11-04T06:03:00Z</dcterms:modified>
</cp:coreProperties>
</file>